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4A0B" w14:textId="0E32B448" w:rsidR="00F5183A" w:rsidRPr="00114035" w:rsidRDefault="00F5183A" w:rsidP="00F5183A">
      <w:pPr>
        <w:spacing w:after="0" w:line="240" w:lineRule="auto"/>
        <w:jc w:val="center"/>
        <w:rPr>
          <w:rFonts w:ascii="Times New Roman" w:hAnsi="Times New Roman" w:cs="Times New Roman"/>
          <w:b/>
          <w:sz w:val="24"/>
          <w:szCs w:val="24"/>
        </w:rPr>
      </w:pPr>
      <w:bookmarkStart w:id="0" w:name="_GoBack"/>
      <w:bookmarkEnd w:id="0"/>
      <w:r w:rsidRPr="00114035">
        <w:rPr>
          <w:rFonts w:ascii="Times New Roman" w:hAnsi="Times New Roman" w:cs="Times New Roman"/>
          <w:b/>
          <w:sz w:val="24"/>
          <w:szCs w:val="24"/>
        </w:rPr>
        <w:t>HI</w:t>
      </w:r>
      <w:r w:rsidR="0090771C">
        <w:rPr>
          <w:rFonts w:ascii="Times New Roman" w:hAnsi="Times New Roman" w:cs="Times New Roman"/>
          <w:b/>
          <w:sz w:val="24"/>
          <w:szCs w:val="24"/>
        </w:rPr>
        <w:t>ST 395: Material Culture</w:t>
      </w:r>
    </w:p>
    <w:p w14:paraId="58EC819A" w14:textId="33042750" w:rsidR="00F5183A" w:rsidRPr="00114035" w:rsidRDefault="008235ED" w:rsidP="00F51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2018</w:t>
      </w:r>
      <w:r w:rsidR="00BB6D7E">
        <w:rPr>
          <w:rFonts w:ascii="Times New Roman" w:hAnsi="Times New Roman" w:cs="Times New Roman"/>
          <w:b/>
          <w:sz w:val="24"/>
          <w:szCs w:val="24"/>
        </w:rPr>
        <w:t>, Section 1</w:t>
      </w:r>
    </w:p>
    <w:p w14:paraId="0434E995" w14:textId="5B373581" w:rsidR="00F5183A" w:rsidRPr="00114035" w:rsidRDefault="001604D0" w:rsidP="00F51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B6C52">
        <w:rPr>
          <w:rFonts w:ascii="Times New Roman" w:hAnsi="Times New Roman" w:cs="Times New Roman"/>
          <w:b/>
          <w:sz w:val="24"/>
          <w:szCs w:val="24"/>
        </w:rPr>
        <w:t>Th 12:30-1:45</w:t>
      </w:r>
      <w:r w:rsidR="00F5183A" w:rsidRPr="00114035">
        <w:rPr>
          <w:rFonts w:ascii="Times New Roman" w:hAnsi="Times New Roman" w:cs="Times New Roman"/>
          <w:b/>
          <w:sz w:val="24"/>
          <w:szCs w:val="24"/>
        </w:rPr>
        <w:t>pm</w:t>
      </w:r>
    </w:p>
    <w:p w14:paraId="7CF1BD89" w14:textId="5B2F0AC7" w:rsidR="00F5183A" w:rsidRPr="00114035" w:rsidRDefault="008235ED" w:rsidP="00F51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CCC 231</w:t>
      </w:r>
    </w:p>
    <w:p w14:paraId="61012AC0" w14:textId="77777777" w:rsidR="00F5183A" w:rsidRPr="00114035" w:rsidRDefault="00F5183A" w:rsidP="00F5183A">
      <w:pPr>
        <w:spacing w:after="0" w:line="240" w:lineRule="auto"/>
        <w:jc w:val="center"/>
        <w:rPr>
          <w:rFonts w:ascii="Times New Roman" w:hAnsi="Times New Roman" w:cs="Times New Roman"/>
          <w:b/>
          <w:sz w:val="24"/>
          <w:szCs w:val="24"/>
        </w:rPr>
      </w:pPr>
    </w:p>
    <w:p w14:paraId="04D1FCDE" w14:textId="77777777" w:rsidR="00F5183A" w:rsidRPr="00114035" w:rsidRDefault="00F5183A" w:rsidP="00F5183A">
      <w:pPr>
        <w:spacing w:after="0" w:line="240" w:lineRule="auto"/>
        <w:rPr>
          <w:rFonts w:ascii="Times New Roman" w:hAnsi="Times New Roman" w:cs="Times New Roman"/>
          <w:sz w:val="24"/>
          <w:szCs w:val="24"/>
        </w:rPr>
      </w:pPr>
      <w:r w:rsidRPr="00114035">
        <w:rPr>
          <w:rFonts w:ascii="Times New Roman" w:hAnsi="Times New Roman" w:cs="Times New Roman"/>
          <w:sz w:val="24"/>
          <w:szCs w:val="24"/>
        </w:rPr>
        <w:t xml:space="preserve">Dr. Sarah Scripps </w:t>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t>Email: sscripps@uwsp.edu</w:t>
      </w:r>
    </w:p>
    <w:p w14:paraId="06DE8075" w14:textId="77777777" w:rsidR="00F5183A" w:rsidRPr="00114035" w:rsidRDefault="00F5183A" w:rsidP="00F5183A">
      <w:pPr>
        <w:spacing w:after="0" w:line="240" w:lineRule="auto"/>
        <w:rPr>
          <w:rFonts w:ascii="Times New Roman" w:hAnsi="Times New Roman" w:cs="Times New Roman"/>
          <w:sz w:val="24"/>
          <w:szCs w:val="24"/>
        </w:rPr>
      </w:pPr>
      <w:r w:rsidRPr="00114035">
        <w:rPr>
          <w:rFonts w:ascii="Times New Roman" w:hAnsi="Times New Roman" w:cs="Times New Roman"/>
          <w:sz w:val="24"/>
          <w:szCs w:val="24"/>
        </w:rPr>
        <w:t>Department of History</w:t>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r>
      <w:r w:rsidRPr="00114035">
        <w:rPr>
          <w:rFonts w:ascii="Times New Roman" w:hAnsi="Times New Roman" w:cs="Times New Roman"/>
          <w:sz w:val="24"/>
          <w:szCs w:val="24"/>
        </w:rPr>
        <w:tab/>
        <w:t>Office: CCC 461</w:t>
      </w:r>
    </w:p>
    <w:p w14:paraId="20F2B7A3" w14:textId="70725468" w:rsidR="00F5183A" w:rsidRPr="00114035" w:rsidRDefault="00586F9C" w:rsidP="00F518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Hours: T/TH 2-3:30pm</w:t>
      </w:r>
      <w:r w:rsidR="00F5183A" w:rsidRPr="00114035">
        <w:rPr>
          <w:rFonts w:ascii="Times New Roman" w:hAnsi="Times New Roman" w:cs="Times New Roman"/>
          <w:sz w:val="24"/>
          <w:szCs w:val="24"/>
        </w:rPr>
        <w:t xml:space="preserve"> and by appointment</w:t>
      </w:r>
    </w:p>
    <w:p w14:paraId="1A7BA55C" w14:textId="77777777" w:rsidR="00F5183A" w:rsidRDefault="00F5183A" w:rsidP="00F5183A">
      <w:pPr>
        <w:spacing w:after="0" w:line="240" w:lineRule="auto"/>
        <w:rPr>
          <w:rFonts w:ascii="Times New Roman" w:hAnsi="Times New Roman" w:cs="Times New Roman"/>
          <w:b/>
          <w:sz w:val="24"/>
          <w:szCs w:val="24"/>
        </w:rPr>
      </w:pPr>
    </w:p>
    <w:p w14:paraId="066E7629" w14:textId="77777777" w:rsidR="00852A05" w:rsidRDefault="00852A05" w:rsidP="00852A05">
      <w:pPr>
        <w:spacing w:after="0" w:line="240" w:lineRule="auto"/>
        <w:rPr>
          <w:rFonts w:ascii="Times" w:eastAsia="Times New Roman" w:hAnsi="Times" w:cs="Times New Roman"/>
          <w:sz w:val="20"/>
          <w:szCs w:val="20"/>
        </w:rPr>
      </w:pPr>
      <w:r w:rsidRPr="00852A05">
        <w:rPr>
          <w:rFonts w:ascii="Times" w:eastAsia="Times New Roman" w:hAnsi="Times" w:cs="Times New Roman"/>
          <w:sz w:val="20"/>
          <w:szCs w:val="20"/>
        </w:rPr>
        <w:t xml:space="preserve">“Material culture is the study through artifacts of the beliefs–values, ideas, attitudes, and assumptions–of a particular community or society at a given time.” </w:t>
      </w:r>
    </w:p>
    <w:p w14:paraId="61E4A049" w14:textId="77777777" w:rsidR="00852A05" w:rsidRDefault="00852A05" w:rsidP="00852A05">
      <w:pPr>
        <w:spacing w:after="0" w:line="240" w:lineRule="auto"/>
        <w:rPr>
          <w:rFonts w:ascii="Times" w:eastAsia="Times New Roman" w:hAnsi="Times" w:cs="Times New Roman"/>
          <w:sz w:val="20"/>
          <w:szCs w:val="20"/>
        </w:rPr>
      </w:pPr>
    </w:p>
    <w:p w14:paraId="4A7BB228" w14:textId="56B7BD43" w:rsidR="00852A05" w:rsidRPr="00852A05" w:rsidRDefault="00852A05" w:rsidP="00852A05">
      <w:pPr>
        <w:spacing w:after="0" w:line="240" w:lineRule="auto"/>
        <w:rPr>
          <w:rFonts w:ascii="Times" w:eastAsia="Times New Roman" w:hAnsi="Times" w:cs="Times New Roman"/>
          <w:sz w:val="20"/>
          <w:szCs w:val="20"/>
        </w:rPr>
      </w:pPr>
      <w:r w:rsidRPr="00852A05">
        <w:rPr>
          <w:rFonts w:ascii="Times" w:eastAsia="Times New Roman" w:hAnsi="Times" w:cs="Times New Roman"/>
          <w:sz w:val="20"/>
          <w:szCs w:val="20"/>
        </w:rPr>
        <w:t xml:space="preserve">Jules David </w:t>
      </w:r>
      <w:proofErr w:type="spellStart"/>
      <w:r w:rsidRPr="00852A05">
        <w:rPr>
          <w:rFonts w:ascii="Times" w:eastAsia="Times New Roman" w:hAnsi="Times" w:cs="Times New Roman"/>
          <w:sz w:val="20"/>
          <w:szCs w:val="20"/>
        </w:rPr>
        <w:t>Prown</w:t>
      </w:r>
      <w:proofErr w:type="spellEnd"/>
      <w:r w:rsidRPr="00852A05">
        <w:rPr>
          <w:rFonts w:ascii="Times" w:eastAsia="Times New Roman" w:hAnsi="Times" w:cs="Times New Roman"/>
          <w:sz w:val="20"/>
          <w:szCs w:val="20"/>
        </w:rPr>
        <w:t>, “Mind in Matter”</w:t>
      </w:r>
    </w:p>
    <w:p w14:paraId="09CE9122" w14:textId="77777777" w:rsidR="00852A05" w:rsidRPr="00114035" w:rsidRDefault="00852A05" w:rsidP="00F5183A">
      <w:pPr>
        <w:spacing w:after="0" w:line="240" w:lineRule="auto"/>
        <w:rPr>
          <w:rFonts w:ascii="Times New Roman" w:hAnsi="Times New Roman" w:cs="Times New Roman"/>
          <w:b/>
          <w:sz w:val="24"/>
          <w:szCs w:val="24"/>
        </w:rPr>
      </w:pPr>
    </w:p>
    <w:p w14:paraId="1483764B" w14:textId="77777777" w:rsidR="00F5183A" w:rsidRPr="00114035" w:rsidRDefault="00F5183A" w:rsidP="00F5183A">
      <w:pPr>
        <w:spacing w:after="0" w:line="240" w:lineRule="auto"/>
        <w:rPr>
          <w:rFonts w:ascii="Times New Roman" w:hAnsi="Times New Roman" w:cs="Times New Roman"/>
          <w:b/>
          <w:sz w:val="24"/>
          <w:szCs w:val="24"/>
        </w:rPr>
      </w:pPr>
      <w:r w:rsidRPr="00114035">
        <w:rPr>
          <w:rFonts w:ascii="Times New Roman" w:hAnsi="Times New Roman" w:cs="Times New Roman"/>
          <w:b/>
          <w:sz w:val="24"/>
          <w:szCs w:val="24"/>
        </w:rPr>
        <w:t>Course Summary</w:t>
      </w:r>
    </w:p>
    <w:p w14:paraId="3490F837" w14:textId="53F382EE" w:rsidR="00F5183A" w:rsidRPr="00BB6D7E" w:rsidRDefault="003F7D66" w:rsidP="00F5183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Material Culture </w:t>
      </w:r>
      <w:r w:rsidR="00667E17">
        <w:rPr>
          <w:rFonts w:ascii="Times New Roman" w:hAnsi="Times New Roman" w:cs="Times New Roman"/>
          <w:sz w:val="24"/>
          <w:szCs w:val="24"/>
        </w:rPr>
        <w:t>is a course about stuff</w:t>
      </w:r>
      <w:r w:rsidR="009A233B">
        <w:rPr>
          <w:rFonts w:ascii="Times New Roman" w:hAnsi="Times New Roman" w:cs="Times New Roman"/>
          <w:sz w:val="24"/>
          <w:szCs w:val="24"/>
        </w:rPr>
        <w:t>: the</w:t>
      </w:r>
      <w:r w:rsidR="00B66365">
        <w:rPr>
          <w:rFonts w:ascii="Times New Roman" w:hAnsi="Times New Roman" w:cs="Times New Roman"/>
          <w:sz w:val="24"/>
          <w:szCs w:val="24"/>
        </w:rPr>
        <w:t xml:space="preserve"> historical significance</w:t>
      </w:r>
      <w:r w:rsidR="0090771C">
        <w:rPr>
          <w:rFonts w:ascii="Times New Roman" w:hAnsi="Times New Roman" w:cs="Times New Roman"/>
          <w:sz w:val="24"/>
          <w:szCs w:val="24"/>
        </w:rPr>
        <w:t>, preservation, and gene</w:t>
      </w:r>
      <w:r w:rsidR="009A233B">
        <w:rPr>
          <w:rFonts w:ascii="Times New Roman" w:hAnsi="Times New Roman" w:cs="Times New Roman"/>
          <w:sz w:val="24"/>
          <w:szCs w:val="24"/>
        </w:rPr>
        <w:t>ral “</w:t>
      </w:r>
      <w:proofErr w:type="spellStart"/>
      <w:r w:rsidR="009A233B">
        <w:rPr>
          <w:rFonts w:ascii="Times New Roman" w:hAnsi="Times New Roman" w:cs="Times New Roman"/>
          <w:sz w:val="24"/>
          <w:szCs w:val="24"/>
        </w:rPr>
        <w:t>thinginess</w:t>
      </w:r>
      <w:proofErr w:type="spellEnd"/>
      <w:r w:rsidR="0090771C">
        <w:rPr>
          <w:rFonts w:ascii="Times New Roman" w:hAnsi="Times New Roman" w:cs="Times New Roman"/>
          <w:sz w:val="24"/>
          <w:szCs w:val="24"/>
        </w:rPr>
        <w:t>”</w:t>
      </w:r>
      <w:r w:rsidR="009A233B">
        <w:rPr>
          <w:rFonts w:ascii="Times New Roman" w:hAnsi="Times New Roman" w:cs="Times New Roman"/>
          <w:sz w:val="24"/>
          <w:szCs w:val="24"/>
        </w:rPr>
        <w:t xml:space="preserve"> of everyday objects.</w:t>
      </w:r>
      <w:r w:rsidR="00852A05">
        <w:rPr>
          <w:rFonts w:ascii="Times New Roman" w:hAnsi="Times New Roman" w:cs="Times New Roman"/>
          <w:sz w:val="24"/>
          <w:szCs w:val="24"/>
        </w:rPr>
        <w:t xml:space="preserve"> </w:t>
      </w:r>
      <w:r w:rsidR="00BC2E45" w:rsidRPr="00BB6D7E">
        <w:rPr>
          <w:rFonts w:ascii="Times New Roman" w:hAnsi="Times New Roman" w:cs="Times New Roman"/>
          <w:sz w:val="24"/>
          <w:szCs w:val="24"/>
        </w:rPr>
        <w:t>It is designed to introduce students to the history, theory, and pra</w:t>
      </w:r>
      <w:r w:rsidR="00852A05">
        <w:rPr>
          <w:rFonts w:ascii="Times New Roman" w:hAnsi="Times New Roman" w:cs="Times New Roman"/>
          <w:sz w:val="24"/>
          <w:szCs w:val="24"/>
        </w:rPr>
        <w:t xml:space="preserve">ctice </w:t>
      </w:r>
      <w:r w:rsidR="00852A05" w:rsidRPr="003F7D66">
        <w:rPr>
          <w:rFonts w:ascii="Times New Roman" w:hAnsi="Times New Roman" w:cs="Times New Roman"/>
          <w:sz w:val="24"/>
          <w:szCs w:val="24"/>
        </w:rPr>
        <w:t>of material culture</w:t>
      </w:r>
      <w:r w:rsidR="00BC2E45" w:rsidRPr="003F7D66">
        <w:rPr>
          <w:rFonts w:ascii="Times New Roman" w:hAnsi="Times New Roman" w:cs="Times New Roman"/>
          <w:sz w:val="24"/>
          <w:szCs w:val="24"/>
        </w:rPr>
        <w:t xml:space="preserve">. </w:t>
      </w:r>
      <w:r w:rsidR="00BB6D7E" w:rsidRPr="003F7D66">
        <w:rPr>
          <w:rFonts w:ascii="Times New Roman" w:hAnsi="Times New Roman" w:cs="Times New Roman"/>
          <w:sz w:val="24"/>
          <w:szCs w:val="24"/>
        </w:rPr>
        <w:t>Through</w:t>
      </w:r>
      <w:r w:rsidR="00B66365">
        <w:rPr>
          <w:rFonts w:ascii="Times New Roman" w:hAnsi="Times New Roman" w:cs="Times New Roman"/>
          <w:sz w:val="24"/>
          <w:szCs w:val="24"/>
        </w:rPr>
        <w:t>out the semester we will examine</w:t>
      </w:r>
      <w:r w:rsidR="0090771C" w:rsidRPr="003F7D66">
        <w:rPr>
          <w:rFonts w:ascii="Times New Roman" w:hAnsi="Times New Roman" w:cs="Times New Roman"/>
          <w:sz w:val="24"/>
          <w:szCs w:val="24"/>
        </w:rPr>
        <w:t xml:space="preserve"> a range of </w:t>
      </w:r>
      <w:r w:rsidRPr="003F7D66">
        <w:rPr>
          <w:rFonts w:ascii="Times New Roman" w:hAnsi="Times New Roman" w:cs="Times New Roman"/>
          <w:sz w:val="24"/>
          <w:szCs w:val="24"/>
        </w:rPr>
        <w:t>artifacts</w:t>
      </w:r>
      <w:r w:rsidR="002967EB" w:rsidRPr="003F7D66">
        <w:rPr>
          <w:rFonts w:ascii="Times New Roman" w:hAnsi="Times New Roman" w:cs="Times New Roman"/>
          <w:sz w:val="24"/>
          <w:szCs w:val="24"/>
        </w:rPr>
        <w:t>, challenging you</w:t>
      </w:r>
      <w:r w:rsidR="00F5183A" w:rsidRPr="003F7D66">
        <w:rPr>
          <w:rFonts w:ascii="Times New Roman" w:hAnsi="Times New Roman" w:cs="Times New Roman"/>
          <w:sz w:val="24"/>
          <w:szCs w:val="24"/>
        </w:rPr>
        <w:t xml:space="preserve"> to</w:t>
      </w:r>
      <w:r w:rsidRPr="003F7D66">
        <w:rPr>
          <w:rFonts w:ascii="Times New Roman" w:hAnsi="Times New Roman" w:cs="Times New Roman"/>
          <w:sz w:val="24"/>
          <w:szCs w:val="24"/>
        </w:rPr>
        <w:t xml:space="preserve"> develop a critical eye for</w:t>
      </w:r>
      <w:r w:rsidR="00B66365">
        <w:rPr>
          <w:rFonts w:ascii="Times New Roman" w:hAnsi="Times New Roman" w:cs="Times New Roman"/>
          <w:sz w:val="24"/>
          <w:szCs w:val="24"/>
        </w:rPr>
        <w:t xml:space="preserve"> analyzing</w:t>
      </w:r>
      <w:r w:rsidRPr="003F7D66">
        <w:rPr>
          <w:rFonts w:ascii="Times New Roman" w:hAnsi="Times New Roman" w:cs="Times New Roman"/>
          <w:sz w:val="24"/>
          <w:szCs w:val="24"/>
        </w:rPr>
        <w:t xml:space="preserve"> history through the study of objects</w:t>
      </w:r>
      <w:r w:rsidR="002967EB" w:rsidRPr="003F7D66">
        <w:rPr>
          <w:rFonts w:ascii="Times New Roman" w:hAnsi="Times New Roman" w:cs="Times New Roman"/>
          <w:sz w:val="24"/>
          <w:szCs w:val="24"/>
        </w:rPr>
        <w:t xml:space="preserve">. </w:t>
      </w:r>
      <w:r w:rsidR="00BB6D7E" w:rsidRPr="003F7D66">
        <w:rPr>
          <w:rFonts w:ascii="Times New Roman" w:eastAsiaTheme="minorEastAsia" w:hAnsi="Times New Roman" w:cs="Times New Roman"/>
          <w:sz w:val="24"/>
          <w:szCs w:val="24"/>
        </w:rPr>
        <w:t>Students wi</w:t>
      </w:r>
      <w:r w:rsidR="00B66365">
        <w:rPr>
          <w:rFonts w:ascii="Times New Roman" w:eastAsiaTheme="minorEastAsia" w:hAnsi="Times New Roman" w:cs="Times New Roman"/>
          <w:sz w:val="24"/>
          <w:szCs w:val="24"/>
        </w:rPr>
        <w:t xml:space="preserve">ll </w:t>
      </w:r>
      <w:r>
        <w:rPr>
          <w:rFonts w:ascii="Times New Roman" w:eastAsiaTheme="minorEastAsia" w:hAnsi="Times New Roman" w:cs="Times New Roman"/>
          <w:sz w:val="24"/>
          <w:szCs w:val="24"/>
        </w:rPr>
        <w:t xml:space="preserve">put these skills into practice by </w:t>
      </w:r>
      <w:r w:rsidR="00667E17">
        <w:rPr>
          <w:rFonts w:ascii="Times New Roman" w:eastAsiaTheme="minorEastAsia" w:hAnsi="Times New Roman" w:cs="Times New Roman"/>
          <w:sz w:val="24"/>
          <w:szCs w:val="24"/>
        </w:rPr>
        <w:t xml:space="preserve">drafting reports of “mystery objects” for the UWSP Archives, creating a “cabinet of curiosity” for the Museum of Natural History, and </w:t>
      </w:r>
      <w:r>
        <w:rPr>
          <w:rFonts w:ascii="Times New Roman" w:eastAsiaTheme="minorEastAsia" w:hAnsi="Times New Roman" w:cs="Times New Roman"/>
          <w:sz w:val="24"/>
          <w:szCs w:val="24"/>
        </w:rPr>
        <w:t xml:space="preserve">writing submissions to </w:t>
      </w:r>
      <w:hyperlink r:id="rId7" w:history="1">
        <w:r w:rsidRPr="003F7D66">
          <w:rPr>
            <w:rStyle w:val="Hyperlink"/>
            <w:rFonts w:ascii="Times New Roman" w:eastAsiaTheme="minorEastAsia" w:hAnsi="Times New Roman" w:cs="Times New Roman"/>
            <w:i/>
            <w:sz w:val="24"/>
            <w:szCs w:val="24"/>
          </w:rPr>
          <w:t>Wisconsin 101: Our History in Objects</w:t>
        </w:r>
      </w:hyperlink>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a collaborative public history project run by the Wisconsin Historical Society. </w:t>
      </w:r>
    </w:p>
    <w:p w14:paraId="563702E9" w14:textId="77777777" w:rsidR="00BB6D7E" w:rsidRPr="00BB6D7E" w:rsidRDefault="00BB6D7E" w:rsidP="00F5183A">
      <w:pPr>
        <w:spacing w:after="0" w:line="240" w:lineRule="auto"/>
        <w:rPr>
          <w:rFonts w:ascii="Times New Roman" w:hAnsi="Times New Roman" w:cs="Times New Roman"/>
          <w:sz w:val="24"/>
          <w:szCs w:val="24"/>
        </w:rPr>
      </w:pPr>
    </w:p>
    <w:p w14:paraId="388F27CE" w14:textId="77777777" w:rsidR="00F5183A" w:rsidRPr="00114035" w:rsidRDefault="00F5183A" w:rsidP="00F5183A">
      <w:pPr>
        <w:spacing w:after="0" w:line="240" w:lineRule="auto"/>
        <w:rPr>
          <w:rFonts w:ascii="Times New Roman" w:hAnsi="Times New Roman" w:cs="Times New Roman"/>
          <w:b/>
          <w:sz w:val="24"/>
          <w:szCs w:val="24"/>
        </w:rPr>
      </w:pPr>
      <w:r w:rsidRPr="00114035">
        <w:rPr>
          <w:rFonts w:ascii="Times New Roman" w:hAnsi="Times New Roman" w:cs="Times New Roman"/>
          <w:b/>
          <w:sz w:val="24"/>
          <w:szCs w:val="24"/>
        </w:rPr>
        <w:t>Learning Outcomes</w:t>
      </w:r>
    </w:p>
    <w:p w14:paraId="66F6CACC" w14:textId="1F14F8FC" w:rsidR="00F5183A" w:rsidRPr="00114035" w:rsidRDefault="00F5183A" w:rsidP="00F5183A">
      <w:pPr>
        <w:spacing w:after="0" w:line="240" w:lineRule="auto"/>
        <w:rPr>
          <w:rFonts w:ascii="Times New Roman" w:hAnsi="Times New Roman" w:cs="Times New Roman"/>
          <w:sz w:val="24"/>
          <w:szCs w:val="24"/>
        </w:rPr>
      </w:pPr>
      <w:r w:rsidRPr="00114035">
        <w:rPr>
          <w:rFonts w:ascii="Times New Roman" w:hAnsi="Times New Roman" w:cs="Times New Roman"/>
          <w:sz w:val="24"/>
          <w:szCs w:val="24"/>
        </w:rPr>
        <w:t>Students taking</w:t>
      </w:r>
      <w:r w:rsidR="009A233B">
        <w:rPr>
          <w:rFonts w:ascii="Times New Roman" w:hAnsi="Times New Roman" w:cs="Times New Roman"/>
          <w:sz w:val="24"/>
          <w:szCs w:val="24"/>
        </w:rPr>
        <w:t xml:space="preserve"> “Material Culture</w:t>
      </w:r>
      <w:r w:rsidRPr="00114035">
        <w:rPr>
          <w:rFonts w:ascii="Times New Roman" w:hAnsi="Times New Roman" w:cs="Times New Roman"/>
          <w:sz w:val="24"/>
          <w:szCs w:val="24"/>
        </w:rPr>
        <w:t xml:space="preserve">” </w:t>
      </w:r>
      <w:r w:rsidR="00380A66" w:rsidRPr="00114035">
        <w:rPr>
          <w:rFonts w:ascii="Times New Roman" w:hAnsi="Times New Roman" w:cs="Times New Roman"/>
          <w:sz w:val="24"/>
          <w:szCs w:val="24"/>
        </w:rPr>
        <w:t xml:space="preserve">will </w:t>
      </w:r>
      <w:r w:rsidRPr="00114035">
        <w:rPr>
          <w:rFonts w:ascii="Times New Roman" w:hAnsi="Times New Roman" w:cs="Times New Roman"/>
          <w:sz w:val="24"/>
          <w:szCs w:val="24"/>
        </w:rPr>
        <w:t>develop skills for analyzing and interpreting history to a general audience</w:t>
      </w:r>
      <w:r w:rsidR="009A233B">
        <w:rPr>
          <w:rFonts w:ascii="Times New Roman" w:hAnsi="Times New Roman" w:cs="Times New Roman"/>
          <w:sz w:val="24"/>
          <w:szCs w:val="24"/>
        </w:rPr>
        <w:t xml:space="preserve"> through artifacts</w:t>
      </w:r>
      <w:r w:rsidRPr="00114035">
        <w:rPr>
          <w:rFonts w:ascii="Times New Roman" w:hAnsi="Times New Roman" w:cs="Times New Roman"/>
          <w:sz w:val="24"/>
          <w:szCs w:val="24"/>
        </w:rPr>
        <w:t>.  Upon completion of this course, students will be able to: </w:t>
      </w:r>
    </w:p>
    <w:p w14:paraId="24CEE075" w14:textId="77777777" w:rsidR="00F5183A" w:rsidRPr="00114035" w:rsidRDefault="00F5183A" w:rsidP="00F5183A">
      <w:pPr>
        <w:spacing w:after="0" w:line="240" w:lineRule="auto"/>
        <w:rPr>
          <w:rFonts w:ascii="Times New Roman" w:hAnsi="Times New Roman" w:cs="Times New Roman"/>
          <w:sz w:val="24"/>
          <w:szCs w:val="24"/>
        </w:rPr>
      </w:pPr>
    </w:p>
    <w:p w14:paraId="19012653" w14:textId="77777777" w:rsidR="009A233B" w:rsidRDefault="00F5183A" w:rsidP="00F5183A">
      <w:pPr>
        <w:numPr>
          <w:ilvl w:val="0"/>
          <w:numId w:val="1"/>
        </w:numPr>
        <w:tabs>
          <w:tab w:val="clear" w:pos="360"/>
          <w:tab w:val="num" w:pos="720"/>
        </w:tabs>
        <w:spacing w:after="0" w:line="240" w:lineRule="auto"/>
        <w:ind w:left="720"/>
        <w:rPr>
          <w:rFonts w:ascii="Times New Roman" w:hAnsi="Times New Roman" w:cs="Times New Roman"/>
          <w:sz w:val="24"/>
          <w:szCs w:val="24"/>
        </w:rPr>
      </w:pPr>
      <w:r w:rsidRPr="00BB6D7E">
        <w:rPr>
          <w:rFonts w:ascii="Times New Roman" w:hAnsi="Times New Roman" w:cs="Times New Roman"/>
          <w:sz w:val="24"/>
          <w:szCs w:val="24"/>
        </w:rPr>
        <w:t>Evaluate how interpreta</w:t>
      </w:r>
      <w:r w:rsidR="009A233B">
        <w:rPr>
          <w:rFonts w:ascii="Times New Roman" w:hAnsi="Times New Roman" w:cs="Times New Roman"/>
          <w:sz w:val="24"/>
          <w:szCs w:val="24"/>
        </w:rPr>
        <w:t xml:space="preserve">tions of the past are developed, enhanced, or challenged </w:t>
      </w:r>
      <w:r w:rsidR="00380A66" w:rsidRPr="00BB6D7E">
        <w:rPr>
          <w:rFonts w:ascii="Times New Roman" w:hAnsi="Times New Roman" w:cs="Times New Roman"/>
          <w:sz w:val="24"/>
          <w:szCs w:val="24"/>
        </w:rPr>
        <w:t xml:space="preserve">through </w:t>
      </w:r>
      <w:r w:rsidR="009A233B">
        <w:rPr>
          <w:rFonts w:ascii="Times New Roman" w:hAnsi="Times New Roman" w:cs="Times New Roman"/>
          <w:sz w:val="24"/>
          <w:szCs w:val="24"/>
        </w:rPr>
        <w:t>the study of artifacts</w:t>
      </w:r>
    </w:p>
    <w:p w14:paraId="2F85B502" w14:textId="243BB3A1" w:rsidR="00F5183A" w:rsidRPr="00BB6D7E" w:rsidRDefault="009A233B" w:rsidP="00F5183A">
      <w:pPr>
        <w:numPr>
          <w:ilvl w:val="0"/>
          <w:numId w:val="1"/>
        </w:numPr>
        <w:tabs>
          <w:tab w:val="clear" w:pos="36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Analyze the similarities and differences in studying artifacts compared to traditional written texts </w:t>
      </w:r>
    </w:p>
    <w:p w14:paraId="6102E76A" w14:textId="686BCFA1" w:rsidR="00BB6D7E" w:rsidRPr="00BB6D7E" w:rsidRDefault="00BB6D7E" w:rsidP="00BB6D7E">
      <w:pPr>
        <w:numPr>
          <w:ilvl w:val="0"/>
          <w:numId w:val="1"/>
        </w:numPr>
        <w:tabs>
          <w:tab w:val="clear" w:pos="360"/>
          <w:tab w:val="num" w:pos="720"/>
        </w:tabs>
        <w:spacing w:after="0" w:line="240" w:lineRule="auto"/>
        <w:ind w:left="720"/>
        <w:rPr>
          <w:rFonts w:ascii="Times New Roman" w:hAnsi="Times New Roman" w:cs="Times New Roman"/>
          <w:sz w:val="24"/>
          <w:szCs w:val="24"/>
        </w:rPr>
      </w:pPr>
      <w:r w:rsidRPr="00BB6D7E">
        <w:rPr>
          <w:rFonts w:ascii="Times New Roman" w:hAnsi="Times New Roman" w:cs="Times New Roman"/>
          <w:sz w:val="24"/>
          <w:szCs w:val="24"/>
        </w:rPr>
        <w:t xml:space="preserve">Complete an experiential learning project </w:t>
      </w:r>
      <w:r w:rsidR="008235ED">
        <w:rPr>
          <w:rFonts w:ascii="Times New Roman" w:hAnsi="Times New Roman" w:cs="Times New Roman"/>
          <w:sz w:val="24"/>
          <w:szCs w:val="24"/>
        </w:rPr>
        <w:t xml:space="preserve">by writing object submissions to </w:t>
      </w:r>
      <w:r w:rsidR="008235ED">
        <w:rPr>
          <w:rFonts w:ascii="Times New Roman" w:hAnsi="Times New Roman" w:cs="Times New Roman"/>
          <w:i/>
          <w:sz w:val="24"/>
          <w:szCs w:val="24"/>
        </w:rPr>
        <w:t xml:space="preserve">Wisconsin 101: Our History in Objects </w:t>
      </w:r>
    </w:p>
    <w:p w14:paraId="4774C2EC" w14:textId="2CBC3E06" w:rsidR="00BB6D7E" w:rsidRPr="00BB6D7E" w:rsidRDefault="00BB6D7E" w:rsidP="00BB6D7E">
      <w:pPr>
        <w:numPr>
          <w:ilvl w:val="0"/>
          <w:numId w:val="1"/>
        </w:numPr>
        <w:tabs>
          <w:tab w:val="clear" w:pos="360"/>
          <w:tab w:val="num" w:pos="720"/>
        </w:tabs>
        <w:spacing w:after="0" w:line="240" w:lineRule="auto"/>
        <w:ind w:left="720"/>
        <w:rPr>
          <w:rFonts w:ascii="Times New Roman" w:hAnsi="Times New Roman" w:cs="Times New Roman"/>
          <w:sz w:val="24"/>
          <w:szCs w:val="24"/>
        </w:rPr>
      </w:pPr>
      <w:r w:rsidRPr="00BB6D7E">
        <w:rPr>
          <w:rFonts w:ascii="Times New Roman" w:hAnsi="Times New Roman" w:cs="Times New Roman"/>
          <w:sz w:val="24"/>
          <w:szCs w:val="24"/>
        </w:rPr>
        <w:t xml:space="preserve">Reflect on the experiential project by recognizing both </w:t>
      </w:r>
      <w:r w:rsidR="00667E17">
        <w:rPr>
          <w:rFonts w:ascii="Times New Roman" w:hAnsi="Times New Roman" w:cs="Times New Roman"/>
          <w:sz w:val="24"/>
          <w:szCs w:val="24"/>
        </w:rPr>
        <w:t xml:space="preserve">the </w:t>
      </w:r>
      <w:r w:rsidRPr="00BB6D7E">
        <w:rPr>
          <w:rFonts w:ascii="Times New Roman" w:hAnsi="Times New Roman" w:cs="Times New Roman"/>
          <w:sz w:val="24"/>
          <w:szCs w:val="24"/>
        </w:rPr>
        <w:t>theoret</w:t>
      </w:r>
      <w:r w:rsidR="00667E17">
        <w:rPr>
          <w:rFonts w:ascii="Times New Roman" w:hAnsi="Times New Roman" w:cs="Times New Roman"/>
          <w:sz w:val="24"/>
          <w:szCs w:val="24"/>
        </w:rPr>
        <w:t>ical and practical challenges of</w:t>
      </w:r>
      <w:r w:rsidRPr="00BB6D7E">
        <w:rPr>
          <w:rFonts w:ascii="Times New Roman" w:hAnsi="Times New Roman" w:cs="Times New Roman"/>
          <w:sz w:val="24"/>
          <w:szCs w:val="24"/>
        </w:rPr>
        <w:t xml:space="preserve"> </w:t>
      </w:r>
      <w:r w:rsidR="009A233B">
        <w:rPr>
          <w:rFonts w:ascii="Times New Roman" w:hAnsi="Times New Roman" w:cs="Times New Roman"/>
          <w:sz w:val="24"/>
          <w:szCs w:val="24"/>
        </w:rPr>
        <w:t>working with artifacts</w:t>
      </w:r>
    </w:p>
    <w:p w14:paraId="6566A369" w14:textId="5CBA9474" w:rsidR="00BB6D7E" w:rsidRPr="00BB6D7E" w:rsidRDefault="00BB6D7E" w:rsidP="00BB6D7E">
      <w:pPr>
        <w:numPr>
          <w:ilvl w:val="0"/>
          <w:numId w:val="1"/>
        </w:numPr>
        <w:tabs>
          <w:tab w:val="clear" w:pos="360"/>
          <w:tab w:val="num" w:pos="720"/>
        </w:tabs>
        <w:spacing w:after="0" w:line="240" w:lineRule="auto"/>
        <w:ind w:left="720"/>
        <w:rPr>
          <w:rFonts w:ascii="Times New Roman" w:hAnsi="Times New Roman" w:cs="Times New Roman"/>
          <w:sz w:val="24"/>
          <w:szCs w:val="24"/>
        </w:rPr>
      </w:pPr>
      <w:r w:rsidRPr="00BB6D7E">
        <w:rPr>
          <w:rFonts w:ascii="Times New Roman" w:hAnsi="Times New Roman" w:cs="Times New Roman"/>
          <w:sz w:val="24"/>
          <w:szCs w:val="24"/>
        </w:rPr>
        <w:t>Collaborate b</w:t>
      </w:r>
      <w:r w:rsidR="008235ED">
        <w:rPr>
          <w:rFonts w:ascii="Times New Roman" w:hAnsi="Times New Roman" w:cs="Times New Roman"/>
          <w:sz w:val="24"/>
          <w:szCs w:val="24"/>
        </w:rPr>
        <w:t>y working in teams to produce an exhibition at the Museum of Natural History</w:t>
      </w:r>
    </w:p>
    <w:p w14:paraId="2D97DE85" w14:textId="23722D09" w:rsidR="00BB6D7E" w:rsidRPr="00BB6D7E" w:rsidRDefault="00667E17" w:rsidP="00BB6D7E">
      <w:pPr>
        <w:numPr>
          <w:ilvl w:val="0"/>
          <w:numId w:val="1"/>
        </w:numPr>
        <w:tabs>
          <w:tab w:val="clear" w:pos="36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Conduct an in-depth analysis of an artifact through writing the history of a “mystery object” for the UWSP Archives</w:t>
      </w:r>
    </w:p>
    <w:p w14:paraId="2FA4BADF" w14:textId="77777777" w:rsidR="00380A66" w:rsidRPr="00114035" w:rsidRDefault="00380A66" w:rsidP="00BB6D7E">
      <w:pPr>
        <w:spacing w:after="0" w:line="240" w:lineRule="auto"/>
        <w:rPr>
          <w:rFonts w:ascii="Times New Roman" w:hAnsi="Times New Roman" w:cs="Times New Roman"/>
          <w:sz w:val="24"/>
          <w:szCs w:val="24"/>
        </w:rPr>
      </w:pPr>
    </w:p>
    <w:p w14:paraId="5DA1BB20" w14:textId="77777777" w:rsidR="00F5183A" w:rsidRPr="00114035" w:rsidRDefault="00F5183A" w:rsidP="00F5183A">
      <w:pPr>
        <w:spacing w:after="0" w:line="240" w:lineRule="auto"/>
        <w:rPr>
          <w:rFonts w:ascii="Times New Roman" w:hAnsi="Times New Roman" w:cs="Times New Roman"/>
          <w:b/>
          <w:sz w:val="24"/>
          <w:szCs w:val="24"/>
        </w:rPr>
      </w:pPr>
      <w:r w:rsidRPr="00114035">
        <w:rPr>
          <w:rFonts w:ascii="Times New Roman" w:hAnsi="Times New Roman" w:cs="Times New Roman"/>
          <w:b/>
          <w:sz w:val="24"/>
          <w:szCs w:val="24"/>
        </w:rPr>
        <w:t>Required Texts</w:t>
      </w:r>
    </w:p>
    <w:p w14:paraId="1378155F" w14:textId="1DFA4226" w:rsidR="00683B81" w:rsidRPr="009C02BF" w:rsidRDefault="009A233B"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Laurel Thatcher Ulrich, </w:t>
      </w:r>
      <w:r w:rsidR="009C02BF">
        <w:rPr>
          <w:rFonts w:ascii="Times New Roman" w:hAnsi="Times New Roman" w:cs="Times New Roman"/>
          <w:i/>
          <w:sz w:val="24"/>
          <w:szCs w:val="24"/>
        </w:rPr>
        <w:t xml:space="preserve">The Age of Homespun: Objects and Stories in the Creation of an American Myth </w:t>
      </w:r>
      <w:r w:rsidR="009C02BF">
        <w:rPr>
          <w:rFonts w:ascii="Times New Roman" w:hAnsi="Times New Roman" w:cs="Times New Roman"/>
          <w:sz w:val="24"/>
          <w:szCs w:val="24"/>
        </w:rPr>
        <w:t>(available for purchase at the UWSP bookstore)</w:t>
      </w:r>
    </w:p>
    <w:p w14:paraId="0A300E89" w14:textId="77777777" w:rsidR="009A233B" w:rsidRPr="00683B81" w:rsidRDefault="009A233B" w:rsidP="00F5183A">
      <w:pPr>
        <w:spacing w:after="0" w:line="240" w:lineRule="auto"/>
        <w:rPr>
          <w:rFonts w:ascii="Times New Roman" w:hAnsi="Times New Roman" w:cs="Times New Roman"/>
          <w:sz w:val="24"/>
          <w:szCs w:val="24"/>
        </w:rPr>
      </w:pPr>
    </w:p>
    <w:p w14:paraId="2392D2D6" w14:textId="77777777" w:rsidR="00F5183A" w:rsidRDefault="00F5183A" w:rsidP="00F5183A">
      <w:pPr>
        <w:spacing w:after="0" w:line="240" w:lineRule="auto"/>
        <w:rPr>
          <w:rFonts w:ascii="Times New Roman" w:hAnsi="Times New Roman" w:cs="Times New Roman"/>
          <w:sz w:val="24"/>
          <w:szCs w:val="24"/>
        </w:rPr>
      </w:pPr>
      <w:r w:rsidRPr="00114035">
        <w:rPr>
          <w:rFonts w:ascii="Times New Roman" w:hAnsi="Times New Roman" w:cs="Times New Roman"/>
          <w:sz w:val="24"/>
          <w:szCs w:val="24"/>
        </w:rPr>
        <w:t>Other assigned readings will be posted on D2L.</w:t>
      </w:r>
    </w:p>
    <w:p w14:paraId="60DBAE16" w14:textId="2B60E22F" w:rsidR="001604D0" w:rsidRPr="00D06C2D" w:rsidRDefault="00F5183A" w:rsidP="00F5183A">
      <w:pPr>
        <w:spacing w:after="0" w:line="240" w:lineRule="auto"/>
        <w:rPr>
          <w:rFonts w:ascii="Times New Roman" w:hAnsi="Times New Roman" w:cs="Times New Roman"/>
          <w:b/>
          <w:sz w:val="24"/>
          <w:szCs w:val="24"/>
        </w:rPr>
      </w:pPr>
      <w:r w:rsidRPr="00D06C2D">
        <w:rPr>
          <w:rFonts w:ascii="Times New Roman" w:hAnsi="Times New Roman" w:cs="Times New Roman"/>
          <w:b/>
          <w:sz w:val="24"/>
          <w:szCs w:val="24"/>
        </w:rPr>
        <w:lastRenderedPageBreak/>
        <w:t>Assignments</w:t>
      </w:r>
    </w:p>
    <w:p w14:paraId="45E8E2AF" w14:textId="7F6A3A19" w:rsidR="00F5183A" w:rsidRDefault="00F5183A" w:rsidP="00F5183A">
      <w:pPr>
        <w:rPr>
          <w:rFonts w:ascii="Times New Roman" w:hAnsi="Times New Roman" w:cs="Times New Roman"/>
          <w:sz w:val="24"/>
          <w:szCs w:val="24"/>
        </w:rPr>
      </w:pPr>
      <w:r w:rsidRPr="00D06C2D">
        <w:rPr>
          <w:rFonts w:ascii="Times New Roman" w:hAnsi="Times New Roman" w:cs="Times New Roman"/>
          <w:b/>
          <w:sz w:val="24"/>
          <w:szCs w:val="24"/>
        </w:rPr>
        <w:t>Participation</w:t>
      </w:r>
      <w:r w:rsidRPr="004E1A64">
        <w:rPr>
          <w:rFonts w:ascii="Times New Roman" w:hAnsi="Times New Roman" w:cs="Times New Roman"/>
          <w:b/>
          <w:sz w:val="24"/>
          <w:szCs w:val="24"/>
        </w:rPr>
        <w:t>:</w:t>
      </w:r>
      <w:r w:rsidRPr="004E1A64">
        <w:rPr>
          <w:rFonts w:ascii="Times New Roman" w:hAnsi="Times New Roman" w:cs="Times New Roman"/>
          <w:sz w:val="24"/>
          <w:szCs w:val="24"/>
        </w:rPr>
        <w:t xml:space="preserve"> </w:t>
      </w:r>
      <w:r w:rsidR="004E1A64" w:rsidRPr="004E1A64">
        <w:rPr>
          <w:rFonts w:ascii="Times New Roman" w:hAnsi="Times New Roman" w:cs="Times New Roman"/>
          <w:sz w:val="24"/>
          <w:szCs w:val="24"/>
        </w:rPr>
        <w:t xml:space="preserve">Class participation consists of more than just regular attendance. It also involves coming to class prepared and engaged, bringing assigned readings, listening to fellow classmates and guest speakers, and actively contributing to class discussions. Attendance will be taken at the beginning of each class. Students may miss three classes before their final grade begins to drop 2% for each additional absence. It is not wise to use </w:t>
      </w:r>
      <w:proofErr w:type="gramStart"/>
      <w:r w:rsidR="004E1A64" w:rsidRPr="004E1A64">
        <w:rPr>
          <w:rFonts w:ascii="Times New Roman" w:hAnsi="Times New Roman" w:cs="Times New Roman"/>
          <w:sz w:val="24"/>
          <w:szCs w:val="24"/>
        </w:rPr>
        <w:t>all of</w:t>
      </w:r>
      <w:proofErr w:type="gramEnd"/>
      <w:r w:rsidR="004E1A64" w:rsidRPr="004E1A64">
        <w:rPr>
          <w:rFonts w:ascii="Times New Roman" w:hAnsi="Times New Roman" w:cs="Times New Roman"/>
          <w:sz w:val="24"/>
          <w:szCs w:val="24"/>
        </w:rPr>
        <w:t xml:space="preserve"> your absences early in the term in case you have legitimate reasons for missing class later. Arriving late or leaving early from class will be counted as one-half an absence. Students facing extenuating circumstances affecting their attendance (such as serious health issues, UWSP athletics, the birth of a child, military service, etc.) are encouraged to talk to me.</w:t>
      </w:r>
    </w:p>
    <w:p w14:paraId="3E900A2A" w14:textId="606CAB45" w:rsidR="005967B4" w:rsidRPr="00D06C2D" w:rsidRDefault="005967B4" w:rsidP="00F5183A">
      <w:pPr>
        <w:rPr>
          <w:rFonts w:ascii="Times New Roman" w:hAnsi="Times New Roman" w:cs="Times New Roman"/>
          <w:sz w:val="24"/>
          <w:szCs w:val="24"/>
        </w:rPr>
      </w:pPr>
      <w:r w:rsidRPr="005967B4">
        <w:rPr>
          <w:rFonts w:ascii="Times New Roman" w:hAnsi="Times New Roman" w:cs="Times New Roman"/>
          <w:b/>
          <w:sz w:val="24"/>
          <w:szCs w:val="24"/>
        </w:rPr>
        <w:t>Short Essays:</w:t>
      </w:r>
      <w:r w:rsidRPr="00032776">
        <w:rPr>
          <w:rFonts w:ascii="Times New Roman" w:hAnsi="Times New Roman" w:cs="Times New Roman"/>
          <w:sz w:val="24"/>
          <w:szCs w:val="24"/>
        </w:rPr>
        <w:t xml:space="preserve"> </w:t>
      </w:r>
      <w:r w:rsidR="004F0BF6">
        <w:rPr>
          <w:rFonts w:ascii="Times New Roman" w:hAnsi="Times New Roman" w:cs="Times New Roman"/>
          <w:sz w:val="24"/>
          <w:szCs w:val="24"/>
        </w:rPr>
        <w:t xml:space="preserve">You are responsible for writing </w:t>
      </w:r>
      <w:r w:rsidR="008222C5">
        <w:rPr>
          <w:rFonts w:ascii="Times New Roman" w:hAnsi="Times New Roman" w:cs="Times New Roman"/>
          <w:sz w:val="24"/>
          <w:szCs w:val="24"/>
        </w:rPr>
        <w:t>four</w:t>
      </w:r>
      <w:r w:rsidRPr="00032776">
        <w:rPr>
          <w:rFonts w:ascii="Times New Roman" w:hAnsi="Times New Roman" w:cs="Times New Roman"/>
          <w:sz w:val="24"/>
          <w:szCs w:val="24"/>
        </w:rPr>
        <w:t xml:space="preserve"> short </w:t>
      </w:r>
      <w:r w:rsidR="004F0BF6">
        <w:rPr>
          <w:rFonts w:ascii="Times New Roman" w:hAnsi="Times New Roman" w:cs="Times New Roman"/>
          <w:sz w:val="24"/>
          <w:szCs w:val="24"/>
        </w:rPr>
        <w:t xml:space="preserve">response </w:t>
      </w:r>
      <w:r w:rsidRPr="00032776">
        <w:rPr>
          <w:rFonts w:ascii="Times New Roman" w:hAnsi="Times New Roman" w:cs="Times New Roman"/>
          <w:sz w:val="24"/>
          <w:szCs w:val="24"/>
        </w:rPr>
        <w:t>papers</w:t>
      </w:r>
      <w:r>
        <w:rPr>
          <w:rFonts w:ascii="Times New Roman" w:hAnsi="Times New Roman" w:cs="Times New Roman"/>
          <w:sz w:val="24"/>
          <w:szCs w:val="24"/>
        </w:rPr>
        <w:t xml:space="preserve"> (1-2 pages each)</w:t>
      </w:r>
      <w:r w:rsidR="004F0BF6">
        <w:rPr>
          <w:rFonts w:ascii="Times New Roman" w:hAnsi="Times New Roman" w:cs="Times New Roman"/>
          <w:sz w:val="24"/>
          <w:szCs w:val="24"/>
        </w:rPr>
        <w:t xml:space="preserve"> </w:t>
      </w:r>
      <w:r w:rsidRPr="00032776">
        <w:rPr>
          <w:rFonts w:ascii="Times New Roman" w:hAnsi="Times New Roman" w:cs="Times New Roman"/>
          <w:sz w:val="24"/>
          <w:szCs w:val="24"/>
        </w:rPr>
        <w:t>based on assigned readings</w:t>
      </w:r>
      <w:r w:rsidR="008222C5">
        <w:rPr>
          <w:rFonts w:ascii="Times New Roman" w:hAnsi="Times New Roman" w:cs="Times New Roman"/>
          <w:sz w:val="24"/>
          <w:szCs w:val="24"/>
        </w:rPr>
        <w:t xml:space="preserve"> as well as a fifth pap</w:t>
      </w:r>
      <w:r w:rsidR="00B66365">
        <w:rPr>
          <w:rFonts w:ascii="Times New Roman" w:hAnsi="Times New Roman" w:cs="Times New Roman"/>
          <w:sz w:val="24"/>
          <w:szCs w:val="24"/>
        </w:rPr>
        <w:t>er (3-4 pages) based on the book</w:t>
      </w:r>
      <w:r w:rsidR="008222C5">
        <w:rPr>
          <w:rFonts w:ascii="Times New Roman" w:hAnsi="Times New Roman" w:cs="Times New Roman"/>
          <w:sz w:val="24"/>
          <w:szCs w:val="24"/>
        </w:rPr>
        <w:t xml:space="preserve"> </w:t>
      </w:r>
      <w:r w:rsidR="008222C5">
        <w:rPr>
          <w:rFonts w:ascii="Times New Roman" w:hAnsi="Times New Roman" w:cs="Times New Roman"/>
          <w:i/>
          <w:sz w:val="24"/>
          <w:szCs w:val="24"/>
        </w:rPr>
        <w:t>The Age of Homespun.</w:t>
      </w:r>
      <w:r w:rsidRPr="00032776">
        <w:rPr>
          <w:rFonts w:ascii="Times New Roman" w:hAnsi="Times New Roman" w:cs="Times New Roman"/>
          <w:sz w:val="24"/>
          <w:szCs w:val="24"/>
        </w:rPr>
        <w:t xml:space="preserve"> Students are</w:t>
      </w:r>
      <w:r w:rsidR="004F0BF6">
        <w:rPr>
          <w:rFonts w:ascii="Times New Roman" w:hAnsi="Times New Roman" w:cs="Times New Roman"/>
          <w:sz w:val="24"/>
          <w:szCs w:val="24"/>
        </w:rPr>
        <w:t xml:space="preserve"> responsible for completing five</w:t>
      </w:r>
      <w:r w:rsidR="008222C5">
        <w:rPr>
          <w:rFonts w:ascii="Times New Roman" w:hAnsi="Times New Roman" w:cs="Times New Roman"/>
          <w:sz w:val="24"/>
          <w:szCs w:val="24"/>
        </w:rPr>
        <w:t xml:space="preserve"> </w:t>
      </w:r>
      <w:r w:rsidRPr="00032776">
        <w:rPr>
          <w:rFonts w:ascii="Times New Roman" w:hAnsi="Times New Roman" w:cs="Times New Roman"/>
          <w:sz w:val="24"/>
          <w:szCs w:val="24"/>
        </w:rPr>
        <w:t>essays and can c</w:t>
      </w:r>
      <w:r w:rsidR="004F0BF6">
        <w:rPr>
          <w:rFonts w:ascii="Times New Roman" w:hAnsi="Times New Roman" w:cs="Times New Roman"/>
          <w:sz w:val="24"/>
          <w:szCs w:val="24"/>
        </w:rPr>
        <w:t>hoose to do a sixth</w:t>
      </w:r>
      <w:r w:rsidRPr="00032776">
        <w:rPr>
          <w:rFonts w:ascii="Times New Roman" w:hAnsi="Times New Roman" w:cs="Times New Roman"/>
          <w:sz w:val="24"/>
          <w:szCs w:val="24"/>
        </w:rPr>
        <w:t xml:space="preserve"> for extra credit.</w:t>
      </w:r>
      <w:r>
        <w:rPr>
          <w:rFonts w:ascii="Times New Roman" w:hAnsi="Times New Roman" w:cs="Times New Roman"/>
          <w:sz w:val="24"/>
          <w:szCs w:val="24"/>
        </w:rPr>
        <w:t xml:space="preserve"> Students will turn in both a hard copy and an online submission for every assignment. Submissions of all assignments will be deducted a full letter grade for every 24 hours they are late.</w:t>
      </w:r>
    </w:p>
    <w:p w14:paraId="0AB3CD03" w14:textId="6DCB59FC" w:rsidR="001604D0" w:rsidRDefault="001604D0" w:rsidP="00F5183A">
      <w:pPr>
        <w:rPr>
          <w:rFonts w:ascii="Times New Roman" w:hAnsi="Times New Roman" w:cs="Times New Roman"/>
          <w:sz w:val="24"/>
          <w:szCs w:val="24"/>
        </w:rPr>
      </w:pPr>
      <w:r w:rsidRPr="00D06C2D">
        <w:rPr>
          <w:rFonts w:ascii="Times New Roman" w:hAnsi="Times New Roman" w:cs="Times New Roman"/>
          <w:b/>
          <w:sz w:val="24"/>
          <w:szCs w:val="24"/>
        </w:rPr>
        <w:t xml:space="preserve">In-Class Responses: </w:t>
      </w:r>
      <w:r w:rsidRPr="00D06C2D">
        <w:rPr>
          <w:rFonts w:ascii="Times New Roman" w:hAnsi="Times New Roman" w:cs="Times New Roman"/>
          <w:sz w:val="24"/>
          <w:szCs w:val="24"/>
        </w:rPr>
        <w:t>There will be a series of in-class writing responses to questions about the readings.</w:t>
      </w:r>
      <w:r w:rsidR="00586F9C">
        <w:rPr>
          <w:rFonts w:ascii="Times New Roman" w:hAnsi="Times New Roman" w:cs="Times New Roman"/>
          <w:sz w:val="24"/>
          <w:szCs w:val="24"/>
        </w:rPr>
        <w:t xml:space="preserve"> </w:t>
      </w:r>
      <w:r w:rsidR="005C7D42">
        <w:rPr>
          <w:rFonts w:ascii="Times New Roman" w:hAnsi="Times New Roman" w:cs="Times New Roman"/>
          <w:sz w:val="24"/>
          <w:szCs w:val="24"/>
        </w:rPr>
        <w:t xml:space="preserve">I will grade </w:t>
      </w:r>
      <w:r w:rsidRPr="00D06C2D">
        <w:rPr>
          <w:rFonts w:ascii="Times New Roman" w:hAnsi="Times New Roman" w:cs="Times New Roman"/>
          <w:sz w:val="24"/>
          <w:szCs w:val="24"/>
        </w:rPr>
        <w:t>responses on a plus-check-minus system. A check-plus indicates exceptional work, a check represents basic competency, and a check-minus signals incomplete, inaccurate, or substandard work. Students who are absent will receive a zero for their participation grade that day and will not have an opportunity to make up the missing work. Students can drop their lowest response score.</w:t>
      </w:r>
    </w:p>
    <w:p w14:paraId="31C866CD" w14:textId="25E2DCC5" w:rsidR="00667E17" w:rsidRPr="002A0737" w:rsidRDefault="00667E17" w:rsidP="00F5183A">
      <w:pPr>
        <w:rPr>
          <w:rFonts w:ascii="Times New Roman" w:hAnsi="Times New Roman" w:cs="Times New Roman"/>
          <w:sz w:val="24"/>
          <w:szCs w:val="24"/>
        </w:rPr>
      </w:pPr>
      <w:r w:rsidRPr="002A0737">
        <w:rPr>
          <w:rFonts w:ascii="Times New Roman" w:hAnsi="Times New Roman" w:cs="Times New Roman"/>
          <w:b/>
          <w:sz w:val="24"/>
          <w:szCs w:val="24"/>
        </w:rPr>
        <w:t>Mystery Objects:</w:t>
      </w:r>
      <w:r w:rsidR="002A0737">
        <w:rPr>
          <w:rFonts w:ascii="Times New Roman" w:hAnsi="Times New Roman" w:cs="Times New Roman"/>
          <w:b/>
          <w:sz w:val="24"/>
          <w:szCs w:val="24"/>
        </w:rPr>
        <w:t xml:space="preserve"> </w:t>
      </w:r>
      <w:r w:rsidR="002A0737">
        <w:rPr>
          <w:rFonts w:ascii="Times New Roman" w:hAnsi="Times New Roman" w:cs="Times New Roman"/>
          <w:sz w:val="24"/>
          <w:szCs w:val="24"/>
        </w:rPr>
        <w:t>Archivists and curators frequently stumble across objects that they have no idea what it is, how it was, used, or why it is significant. You will research one such mystery object and write a comprehensive report detailing the artifact’s provenance and significance.</w:t>
      </w:r>
    </w:p>
    <w:p w14:paraId="1B907747" w14:textId="68D1B5DF" w:rsidR="004E1A64" w:rsidRPr="008222C5" w:rsidRDefault="008222C5" w:rsidP="00F5183A">
      <w:pPr>
        <w:rPr>
          <w:rFonts w:ascii="Times New Roman" w:hAnsi="Times New Roman" w:cs="Times New Roman"/>
          <w:b/>
          <w:sz w:val="24"/>
          <w:szCs w:val="24"/>
        </w:rPr>
      </w:pPr>
      <w:r>
        <w:rPr>
          <w:rFonts w:ascii="Times New Roman" w:hAnsi="Times New Roman" w:cs="Times New Roman"/>
          <w:b/>
          <w:sz w:val="24"/>
          <w:szCs w:val="24"/>
        </w:rPr>
        <w:t>History Day</w:t>
      </w:r>
      <w:r>
        <w:rPr>
          <w:rFonts w:ascii="Times New Roman" w:hAnsi="Times New Roman" w:cs="Times New Roman"/>
          <w:sz w:val="24"/>
          <w:szCs w:val="24"/>
        </w:rPr>
        <w:t xml:space="preserve">: Given </w:t>
      </w:r>
      <w:r w:rsidR="00667E17">
        <w:rPr>
          <w:rFonts w:ascii="Times New Roman" w:hAnsi="Times New Roman" w:cs="Times New Roman"/>
          <w:sz w:val="24"/>
          <w:szCs w:val="24"/>
        </w:rPr>
        <w:t xml:space="preserve">that this </w:t>
      </w:r>
      <w:r>
        <w:rPr>
          <w:rFonts w:ascii="Times New Roman" w:hAnsi="Times New Roman" w:cs="Times New Roman"/>
          <w:sz w:val="24"/>
          <w:szCs w:val="24"/>
        </w:rPr>
        <w:t>is an applied history class, students will have an opportunity to put th</w:t>
      </w:r>
      <w:r w:rsidR="00667E17">
        <w:rPr>
          <w:rFonts w:ascii="Times New Roman" w:hAnsi="Times New Roman" w:cs="Times New Roman"/>
          <w:sz w:val="24"/>
          <w:szCs w:val="24"/>
        </w:rPr>
        <w:t>eir skills</w:t>
      </w:r>
      <w:r>
        <w:rPr>
          <w:rFonts w:ascii="Times New Roman" w:hAnsi="Times New Roman" w:cs="Times New Roman"/>
          <w:sz w:val="24"/>
          <w:szCs w:val="24"/>
        </w:rPr>
        <w:t xml:space="preserve"> to use by evaluating the wor</w:t>
      </w:r>
      <w:r w:rsidR="00667E17">
        <w:rPr>
          <w:rFonts w:ascii="Times New Roman" w:hAnsi="Times New Roman" w:cs="Times New Roman"/>
          <w:sz w:val="24"/>
          <w:szCs w:val="24"/>
        </w:rPr>
        <w:t>k of junior high and high school</w:t>
      </w:r>
      <w:r>
        <w:rPr>
          <w:rFonts w:ascii="Times New Roman" w:hAnsi="Times New Roman" w:cs="Times New Roman"/>
          <w:sz w:val="24"/>
          <w:szCs w:val="24"/>
        </w:rPr>
        <w:t xml:space="preserve"> students participating in National History Day. Students will serve as judges by evaluating public history exhibits, papers, websites, doc</w:t>
      </w:r>
      <w:r w:rsidR="00B66365">
        <w:rPr>
          <w:rFonts w:ascii="Times New Roman" w:hAnsi="Times New Roman" w:cs="Times New Roman"/>
          <w:sz w:val="24"/>
          <w:szCs w:val="24"/>
        </w:rPr>
        <w:t>umentaries, and/or performances.</w:t>
      </w:r>
    </w:p>
    <w:p w14:paraId="05C86B81" w14:textId="74D561B2" w:rsidR="006E2B28" w:rsidRPr="00D06C2D" w:rsidRDefault="008222C5" w:rsidP="00F5183A">
      <w:pPr>
        <w:rPr>
          <w:rFonts w:ascii="Times New Roman" w:hAnsi="Times New Roman" w:cs="Times New Roman"/>
          <w:sz w:val="24"/>
          <w:szCs w:val="24"/>
        </w:rPr>
      </w:pPr>
      <w:r>
        <w:rPr>
          <w:rFonts w:ascii="Times New Roman" w:hAnsi="Times New Roman" w:cs="Times New Roman"/>
          <w:b/>
          <w:sz w:val="24"/>
          <w:szCs w:val="24"/>
        </w:rPr>
        <w:t>Cabinet of Curiosity</w:t>
      </w:r>
      <w:r w:rsidR="006E2B28" w:rsidRPr="00D06C2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Working in teams, students will install a contemporary “cabinet of curiosity” exhibit display at the Museum of Natural History. Students will be responsible for selecting objects, writing exhibit labels, designing panels, and promoting the display. Y</w:t>
      </w:r>
      <w:r w:rsidRPr="00D06C2D">
        <w:rPr>
          <w:rFonts w:ascii="Times New Roman" w:hAnsi="Times New Roman" w:cs="Times New Roman"/>
          <w:sz w:val="24"/>
          <w:szCs w:val="24"/>
        </w:rPr>
        <w:t xml:space="preserve">our peers will write evaluations regarding your contributions to the project. </w:t>
      </w:r>
      <w:r w:rsidR="003D7EEF" w:rsidRPr="00D06C2D">
        <w:rPr>
          <w:rFonts w:ascii="Times New Roman" w:hAnsi="Times New Roman" w:cs="Times New Roman"/>
          <w:sz w:val="24"/>
          <w:szCs w:val="24"/>
        </w:rPr>
        <w:t xml:space="preserve"> </w:t>
      </w:r>
    </w:p>
    <w:p w14:paraId="6EA3BF92" w14:textId="3636C624" w:rsidR="00667E17" w:rsidRPr="002A0737" w:rsidRDefault="008222C5" w:rsidP="002A0737">
      <w:pPr>
        <w:rPr>
          <w:rFonts w:ascii="Times New Roman" w:hAnsi="Times New Roman" w:cs="Times New Roman"/>
          <w:sz w:val="24"/>
          <w:szCs w:val="24"/>
        </w:rPr>
      </w:pPr>
      <w:r>
        <w:rPr>
          <w:rFonts w:ascii="Times New Roman" w:hAnsi="Times New Roman" w:cs="Times New Roman"/>
          <w:b/>
          <w:sz w:val="24"/>
          <w:szCs w:val="24"/>
        </w:rPr>
        <w:t xml:space="preserve">Wisconsin 101 Project: </w:t>
      </w:r>
      <w:r>
        <w:rPr>
          <w:rFonts w:ascii="Times New Roman" w:hAnsi="Times New Roman" w:cs="Times New Roman"/>
          <w:sz w:val="24"/>
          <w:szCs w:val="24"/>
        </w:rPr>
        <w:t>Working individually or in teams, students will be responsible for writing the history of an object of regional historical significance for the Wisconsin 101 Project.</w:t>
      </w:r>
      <w:r w:rsidR="001604D0" w:rsidRPr="00D06C2D">
        <w:rPr>
          <w:rFonts w:ascii="Times New Roman" w:hAnsi="Times New Roman" w:cs="Times New Roman"/>
          <w:sz w:val="24"/>
          <w:szCs w:val="24"/>
        </w:rPr>
        <w:t xml:space="preserve"> </w:t>
      </w:r>
      <w:r>
        <w:rPr>
          <w:rFonts w:ascii="Times New Roman" w:hAnsi="Times New Roman" w:cs="Times New Roman"/>
          <w:sz w:val="24"/>
          <w:szCs w:val="24"/>
        </w:rPr>
        <w:t xml:space="preserve">Students will </w:t>
      </w:r>
      <w:r w:rsidR="00667E17">
        <w:rPr>
          <w:rFonts w:ascii="Times New Roman" w:hAnsi="Times New Roman" w:cs="Times New Roman"/>
          <w:sz w:val="24"/>
          <w:szCs w:val="24"/>
        </w:rPr>
        <w:t xml:space="preserve">submit both a rough draft and final draft, with the intent of </w:t>
      </w:r>
      <w:r w:rsidR="00667E17">
        <w:rPr>
          <w:rFonts w:ascii="Times New Roman" w:hAnsi="Times New Roman" w:cs="Times New Roman"/>
          <w:sz w:val="24"/>
          <w:szCs w:val="24"/>
        </w:rPr>
        <w:lastRenderedPageBreak/>
        <w:t>potentially publishing their object histories on the Wisconsin 101 website.</w:t>
      </w:r>
      <w:r w:rsidR="002A0737">
        <w:rPr>
          <w:rFonts w:ascii="Times New Roman" w:hAnsi="Times New Roman" w:cs="Times New Roman"/>
          <w:sz w:val="24"/>
          <w:szCs w:val="24"/>
        </w:rPr>
        <w:t xml:space="preserve"> Students will also deliver a presentation of their project during the last week of class.</w:t>
      </w:r>
    </w:p>
    <w:p w14:paraId="0E9DD6E4" w14:textId="77777777" w:rsidR="00F5183A" w:rsidRPr="00D06C2D" w:rsidRDefault="00F5183A" w:rsidP="00F5183A">
      <w:pPr>
        <w:spacing w:after="0" w:line="240" w:lineRule="auto"/>
        <w:rPr>
          <w:rFonts w:ascii="Times New Roman" w:hAnsi="Times New Roman" w:cs="Times New Roman"/>
          <w:b/>
          <w:sz w:val="24"/>
          <w:szCs w:val="24"/>
        </w:rPr>
      </w:pPr>
      <w:r w:rsidRPr="00D06C2D">
        <w:rPr>
          <w:rFonts w:ascii="Times New Roman" w:hAnsi="Times New Roman" w:cs="Times New Roman"/>
          <w:b/>
          <w:sz w:val="24"/>
          <w:szCs w:val="24"/>
        </w:rPr>
        <w:t>Assessment Breakdown*</w:t>
      </w:r>
    </w:p>
    <w:p w14:paraId="5849A43F" w14:textId="120FBC1D" w:rsidR="00F5183A" w:rsidRPr="00D06C2D" w:rsidRDefault="003B0EAE"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Participation: 20</w:t>
      </w:r>
      <w:r w:rsidR="00F5183A" w:rsidRPr="00D06C2D">
        <w:rPr>
          <w:rFonts w:ascii="Times New Roman" w:hAnsi="Times New Roman" w:cs="Times New Roman"/>
          <w:sz w:val="24"/>
          <w:szCs w:val="24"/>
        </w:rPr>
        <w:t>%</w:t>
      </w:r>
      <w:r w:rsidR="001604D0" w:rsidRPr="00D06C2D">
        <w:rPr>
          <w:rFonts w:ascii="Times New Roman" w:hAnsi="Times New Roman" w:cs="Times New Roman"/>
          <w:sz w:val="24"/>
          <w:szCs w:val="24"/>
        </w:rPr>
        <w:t xml:space="preserve"> </w:t>
      </w:r>
    </w:p>
    <w:p w14:paraId="1C2EE04D" w14:textId="48ADE846" w:rsidR="00F5183A" w:rsidRDefault="008222C5"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Short Essays:</w:t>
      </w:r>
      <w:r w:rsidR="00667E17">
        <w:rPr>
          <w:rFonts w:ascii="Times New Roman" w:hAnsi="Times New Roman" w:cs="Times New Roman"/>
          <w:sz w:val="24"/>
          <w:szCs w:val="24"/>
        </w:rPr>
        <w:t xml:space="preserve"> 15% (5</w:t>
      </w:r>
      <w:r w:rsidR="00522829">
        <w:rPr>
          <w:rFonts w:ascii="Times New Roman" w:hAnsi="Times New Roman" w:cs="Times New Roman"/>
          <w:sz w:val="24"/>
          <w:szCs w:val="24"/>
        </w:rPr>
        <w:t xml:space="preserve">% </w:t>
      </w:r>
      <w:r w:rsidR="00667E17">
        <w:rPr>
          <w:rFonts w:ascii="Times New Roman" w:hAnsi="Times New Roman" w:cs="Times New Roman"/>
          <w:sz w:val="24"/>
          <w:szCs w:val="24"/>
        </w:rPr>
        <w:t>Age of Homespun response, 10</w:t>
      </w:r>
      <w:r w:rsidR="00987A8E">
        <w:rPr>
          <w:rFonts w:ascii="Times New Roman" w:hAnsi="Times New Roman" w:cs="Times New Roman"/>
          <w:sz w:val="24"/>
          <w:szCs w:val="24"/>
        </w:rPr>
        <w:t>% remaining responses)</w:t>
      </w:r>
    </w:p>
    <w:p w14:paraId="3F2F98EB" w14:textId="45CFAC7A" w:rsidR="00667E17" w:rsidRDefault="00667E17"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In-Class Responses: 10</w:t>
      </w:r>
      <w:r w:rsidRPr="00D06C2D">
        <w:rPr>
          <w:rFonts w:ascii="Times New Roman" w:hAnsi="Times New Roman" w:cs="Times New Roman"/>
          <w:sz w:val="24"/>
          <w:szCs w:val="24"/>
        </w:rPr>
        <w:t>% (divided evenly among responses)</w:t>
      </w:r>
    </w:p>
    <w:p w14:paraId="690B0229" w14:textId="665EC372" w:rsidR="00522829" w:rsidRPr="00D06C2D" w:rsidRDefault="00522829"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Mystery Objects: 10%</w:t>
      </w:r>
    </w:p>
    <w:p w14:paraId="64594FA3" w14:textId="5EE6F5A6" w:rsidR="004E1A64" w:rsidRPr="00D06C2D" w:rsidRDefault="008222C5"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Cabinet of Curiosity:</w:t>
      </w:r>
      <w:r w:rsidR="005C7D42">
        <w:rPr>
          <w:rFonts w:ascii="Times New Roman" w:hAnsi="Times New Roman" w:cs="Times New Roman"/>
          <w:sz w:val="24"/>
          <w:szCs w:val="24"/>
        </w:rPr>
        <w:t xml:space="preserve"> 15</w:t>
      </w:r>
      <w:r w:rsidR="004E1A64">
        <w:rPr>
          <w:rFonts w:ascii="Times New Roman" w:hAnsi="Times New Roman" w:cs="Times New Roman"/>
          <w:sz w:val="24"/>
          <w:szCs w:val="24"/>
        </w:rPr>
        <w:t>%</w:t>
      </w:r>
      <w:r w:rsidR="005C7D42">
        <w:rPr>
          <w:rFonts w:ascii="Times New Roman" w:hAnsi="Times New Roman" w:cs="Times New Roman"/>
          <w:sz w:val="24"/>
          <w:szCs w:val="24"/>
        </w:rPr>
        <w:t xml:space="preserve"> </w:t>
      </w:r>
    </w:p>
    <w:p w14:paraId="4AD1D1DE" w14:textId="711616DD" w:rsidR="001604D0" w:rsidRDefault="008222C5"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Day: 5% </w:t>
      </w:r>
    </w:p>
    <w:p w14:paraId="71324D22" w14:textId="4226BB3B" w:rsidR="003B0EAE" w:rsidRPr="00D06C2D" w:rsidRDefault="00C421B0" w:rsidP="00F5183A">
      <w:pPr>
        <w:spacing w:after="0" w:line="240" w:lineRule="auto"/>
        <w:rPr>
          <w:rFonts w:ascii="Times New Roman" w:hAnsi="Times New Roman" w:cs="Times New Roman"/>
          <w:sz w:val="24"/>
          <w:szCs w:val="24"/>
        </w:rPr>
      </w:pPr>
      <w:r>
        <w:rPr>
          <w:rFonts w:ascii="Times New Roman" w:hAnsi="Times New Roman" w:cs="Times New Roman"/>
          <w:sz w:val="24"/>
          <w:szCs w:val="24"/>
        </w:rPr>
        <w:t>Wisconsin 101 Project: 25% (10</w:t>
      </w:r>
      <w:r w:rsidR="003B0EAE">
        <w:rPr>
          <w:rFonts w:ascii="Times New Roman" w:hAnsi="Times New Roman" w:cs="Times New Roman"/>
          <w:sz w:val="24"/>
          <w:szCs w:val="24"/>
        </w:rPr>
        <w:t>% rough draft, 15% f</w:t>
      </w:r>
      <w:r w:rsidR="00D370C6">
        <w:rPr>
          <w:rFonts w:ascii="Times New Roman" w:hAnsi="Times New Roman" w:cs="Times New Roman"/>
          <w:sz w:val="24"/>
          <w:szCs w:val="24"/>
        </w:rPr>
        <w:t>inal draft, and 5% presentation</w:t>
      </w:r>
      <w:r w:rsidR="003B0EAE">
        <w:rPr>
          <w:rFonts w:ascii="Times New Roman" w:hAnsi="Times New Roman" w:cs="Times New Roman"/>
          <w:sz w:val="24"/>
          <w:szCs w:val="24"/>
        </w:rPr>
        <w:t>)</w:t>
      </w:r>
    </w:p>
    <w:p w14:paraId="6D231C1A" w14:textId="77777777" w:rsidR="00F5183A" w:rsidRPr="00D06C2D" w:rsidRDefault="00F5183A" w:rsidP="00F5183A">
      <w:pPr>
        <w:spacing w:after="0" w:line="240" w:lineRule="auto"/>
        <w:rPr>
          <w:rFonts w:ascii="Times New Roman" w:hAnsi="Times New Roman" w:cs="Times New Roman"/>
          <w:sz w:val="24"/>
          <w:szCs w:val="24"/>
        </w:rPr>
      </w:pPr>
    </w:p>
    <w:p w14:paraId="454A842D" w14:textId="2363EE9E" w:rsidR="00F71652" w:rsidRPr="00D06C2D" w:rsidRDefault="00F5183A" w:rsidP="00F5183A">
      <w:pPr>
        <w:spacing w:after="0" w:line="240" w:lineRule="auto"/>
        <w:rPr>
          <w:rFonts w:ascii="Times New Roman" w:hAnsi="Times New Roman" w:cs="Times New Roman"/>
          <w:sz w:val="24"/>
          <w:szCs w:val="24"/>
        </w:rPr>
      </w:pPr>
      <w:r w:rsidRPr="00D06C2D">
        <w:rPr>
          <w:rFonts w:ascii="Times New Roman" w:hAnsi="Times New Roman" w:cs="Times New Roman"/>
          <w:sz w:val="24"/>
          <w:szCs w:val="24"/>
        </w:rPr>
        <w:t>*For students taking this course as a 500-level seminar, additional readings and projects may be assigned. Please see me for more details.</w:t>
      </w:r>
    </w:p>
    <w:p w14:paraId="73195853" w14:textId="77777777" w:rsidR="00F5183A" w:rsidRPr="00D06C2D" w:rsidRDefault="00F5183A" w:rsidP="00F5183A">
      <w:pPr>
        <w:spacing w:after="0" w:line="240" w:lineRule="auto"/>
        <w:rPr>
          <w:rFonts w:ascii="Times New Roman" w:hAnsi="Times New Roman" w:cs="Times New Roman"/>
          <w:sz w:val="24"/>
          <w:szCs w:val="24"/>
        </w:rPr>
      </w:pPr>
    </w:p>
    <w:p w14:paraId="2E5E5879" w14:textId="77777777" w:rsidR="00F5183A" w:rsidRPr="00D06C2D" w:rsidRDefault="00F5183A" w:rsidP="00F5183A">
      <w:pPr>
        <w:contextualSpacing/>
        <w:rPr>
          <w:rFonts w:ascii="Times New Roman" w:hAnsi="Times New Roman" w:cs="Times New Roman"/>
          <w:b/>
          <w:sz w:val="24"/>
          <w:szCs w:val="24"/>
        </w:rPr>
      </w:pPr>
      <w:r w:rsidRPr="00D06C2D">
        <w:rPr>
          <w:rFonts w:ascii="Times New Roman" w:hAnsi="Times New Roman" w:cs="Times New Roman"/>
          <w:b/>
          <w:sz w:val="24"/>
          <w:szCs w:val="24"/>
        </w:rPr>
        <w:t>Grading Scale</w:t>
      </w:r>
    </w:p>
    <w:p w14:paraId="7474D838"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A: 93-100</w:t>
      </w:r>
      <w:r w:rsidRPr="00D06C2D">
        <w:rPr>
          <w:rFonts w:ascii="Times New Roman" w:hAnsi="Times New Roman" w:cs="Times New Roman"/>
          <w:sz w:val="24"/>
          <w:szCs w:val="24"/>
        </w:rPr>
        <w:tab/>
      </w:r>
    </w:p>
    <w:p w14:paraId="4197DA60"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A-: 90-92</w:t>
      </w:r>
    </w:p>
    <w:p w14:paraId="79A15C6E"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B+: 87-89</w:t>
      </w:r>
    </w:p>
    <w:p w14:paraId="3E63D3B5"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B: 83-86</w:t>
      </w:r>
    </w:p>
    <w:p w14:paraId="16BDA863"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B-: 80-82</w:t>
      </w:r>
    </w:p>
    <w:p w14:paraId="04F1AB72"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C+: 77-79</w:t>
      </w:r>
    </w:p>
    <w:p w14:paraId="464AE0D9"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C: 73-76</w:t>
      </w:r>
    </w:p>
    <w:p w14:paraId="41A0B3A8"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C-: 70-72</w:t>
      </w:r>
    </w:p>
    <w:p w14:paraId="4D19112B"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D+: 67-69</w:t>
      </w:r>
    </w:p>
    <w:p w14:paraId="55B46FFE"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D: 60-66</w:t>
      </w:r>
    </w:p>
    <w:p w14:paraId="06394728" w14:textId="77777777" w:rsidR="00F5183A" w:rsidRPr="00D06C2D" w:rsidRDefault="00F5183A" w:rsidP="00F5183A">
      <w:pPr>
        <w:spacing w:line="240" w:lineRule="auto"/>
        <w:contextualSpacing/>
        <w:rPr>
          <w:rFonts w:ascii="Times New Roman" w:hAnsi="Times New Roman" w:cs="Times New Roman"/>
          <w:sz w:val="24"/>
          <w:szCs w:val="24"/>
        </w:rPr>
      </w:pPr>
      <w:r w:rsidRPr="00D06C2D">
        <w:rPr>
          <w:rFonts w:ascii="Times New Roman" w:hAnsi="Times New Roman" w:cs="Times New Roman"/>
          <w:sz w:val="24"/>
          <w:szCs w:val="24"/>
        </w:rPr>
        <w:t>F: 59 and below</w:t>
      </w:r>
    </w:p>
    <w:p w14:paraId="5E6B81E0" w14:textId="77777777" w:rsidR="00F5183A" w:rsidRPr="00114035" w:rsidRDefault="00F5183A" w:rsidP="00F5183A">
      <w:pPr>
        <w:spacing w:line="240" w:lineRule="auto"/>
        <w:contextualSpacing/>
        <w:rPr>
          <w:rFonts w:ascii="Times New Roman" w:hAnsi="Times New Roman" w:cs="Times New Roman"/>
          <w:sz w:val="24"/>
          <w:szCs w:val="24"/>
        </w:rPr>
      </w:pPr>
    </w:p>
    <w:p w14:paraId="4632733F" w14:textId="77777777" w:rsidR="001604D0" w:rsidRPr="001604D0" w:rsidRDefault="001604D0" w:rsidP="001604D0">
      <w:pPr>
        <w:contextualSpacing/>
        <w:rPr>
          <w:rFonts w:ascii="Times New Roman" w:hAnsi="Times New Roman" w:cs="Times New Roman"/>
          <w:sz w:val="24"/>
          <w:szCs w:val="24"/>
        </w:rPr>
      </w:pPr>
      <w:r w:rsidRPr="001604D0">
        <w:rPr>
          <w:rFonts w:ascii="Times New Roman" w:hAnsi="Times New Roman" w:cs="Times New Roman"/>
          <w:b/>
          <w:sz w:val="24"/>
          <w:szCs w:val="24"/>
        </w:rPr>
        <w:t>Classroom Policies</w:t>
      </w:r>
    </w:p>
    <w:p w14:paraId="5C5FD214" w14:textId="630B3948" w:rsidR="00897DEA" w:rsidRPr="00897DEA" w:rsidRDefault="001604D0" w:rsidP="001604D0">
      <w:pPr>
        <w:spacing w:after="16"/>
        <w:contextualSpacing/>
        <w:rPr>
          <w:rFonts w:ascii="Times New Roman" w:hAnsi="Times New Roman" w:cs="Times New Roman"/>
          <w:color w:val="0000FF" w:themeColor="hyperlink"/>
          <w:sz w:val="24"/>
          <w:szCs w:val="24"/>
          <w:u w:val="single"/>
        </w:rPr>
      </w:pPr>
      <w:r w:rsidRPr="001604D0">
        <w:rPr>
          <w:rFonts w:ascii="Times New Roman" w:hAnsi="Times New Roman" w:cs="Times New Roman"/>
          <w:sz w:val="24"/>
          <w:szCs w:val="24"/>
        </w:rPr>
        <w:t xml:space="preserve">Students are expected to arrive on time and to be attentive and engaged during class. This means you are not sleeping, reading/working on other materials, using electronic devices, talking to your neighbor, or disrupting class in any way. Students will raise their hands for questions and be respectful of fellow students and the professor. You may disagree with another person’s comment or </w:t>
      </w:r>
      <w:proofErr w:type="gramStart"/>
      <w:r w:rsidRPr="001604D0">
        <w:rPr>
          <w:rFonts w:ascii="Times New Roman" w:hAnsi="Times New Roman" w:cs="Times New Roman"/>
          <w:sz w:val="24"/>
          <w:szCs w:val="24"/>
        </w:rPr>
        <w:t>position, but</w:t>
      </w:r>
      <w:proofErr w:type="gramEnd"/>
      <w:r w:rsidRPr="001604D0">
        <w:rPr>
          <w:rFonts w:ascii="Times New Roman" w:hAnsi="Times New Roman" w:cs="Times New Roman"/>
          <w:sz w:val="24"/>
          <w:szCs w:val="24"/>
        </w:rPr>
        <w:t xml:space="preserve"> do so with courtesy and respect. For more information on classroom expectations, see: </w:t>
      </w:r>
      <w:hyperlink r:id="rId8" w:history="1">
        <w:r w:rsidRPr="001604D0">
          <w:rPr>
            <w:rStyle w:val="Hyperlink"/>
            <w:rFonts w:ascii="Times New Roman" w:hAnsi="Times New Roman" w:cs="Times New Roman"/>
            <w:sz w:val="24"/>
            <w:szCs w:val="24"/>
          </w:rPr>
          <w:t>http://www.uwsp.edu/dos/Pages/Academic-Misconduct.aspx</w:t>
        </w:r>
      </w:hyperlink>
    </w:p>
    <w:p w14:paraId="68345B99" w14:textId="77777777" w:rsidR="001604D0" w:rsidRPr="001604D0" w:rsidRDefault="001604D0" w:rsidP="001604D0">
      <w:pPr>
        <w:spacing w:after="16"/>
        <w:contextualSpacing/>
        <w:rPr>
          <w:rFonts w:ascii="Times New Roman" w:hAnsi="Times New Roman" w:cs="Times New Roman"/>
          <w:sz w:val="24"/>
          <w:szCs w:val="24"/>
        </w:rPr>
      </w:pPr>
    </w:p>
    <w:p w14:paraId="3BAAE4BC" w14:textId="77777777" w:rsidR="001604D0" w:rsidRPr="001604D0" w:rsidRDefault="001604D0" w:rsidP="001604D0">
      <w:pPr>
        <w:spacing w:after="16"/>
        <w:contextualSpacing/>
        <w:rPr>
          <w:rFonts w:ascii="Times New Roman" w:hAnsi="Times New Roman" w:cs="Times New Roman"/>
          <w:sz w:val="24"/>
          <w:szCs w:val="24"/>
        </w:rPr>
      </w:pPr>
      <w:r w:rsidRPr="001604D0">
        <w:rPr>
          <w:rFonts w:ascii="Times New Roman" w:hAnsi="Times New Roman" w:cs="Times New Roman"/>
          <w:sz w:val="24"/>
          <w:szCs w:val="24"/>
        </w:rPr>
        <w:t xml:space="preserve">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plagiarism and how to avoid it. Violations of the university’s code of conduct are subject to sanctions ranging from a failing grade for an assignment to disciplinary hearings or potential failure of the course. For more </w:t>
      </w:r>
      <w:r w:rsidRPr="001604D0">
        <w:rPr>
          <w:rFonts w:ascii="Times New Roman" w:hAnsi="Times New Roman" w:cs="Times New Roman"/>
          <w:sz w:val="24"/>
          <w:szCs w:val="24"/>
        </w:rPr>
        <w:lastRenderedPageBreak/>
        <w:t xml:space="preserve">information on academic dishonesty, see: </w:t>
      </w:r>
      <w:hyperlink r:id="rId9" w:history="1">
        <w:r w:rsidRPr="001604D0">
          <w:rPr>
            <w:rStyle w:val="Hyperlink"/>
            <w:rFonts w:ascii="Times New Roman" w:hAnsi="Times New Roman" w:cs="Times New Roman"/>
            <w:sz w:val="24"/>
            <w:szCs w:val="24"/>
          </w:rPr>
          <w:t>http://www.uwsp.edu/dos/Documents/CommunityRights.pdf</w:t>
        </w:r>
      </w:hyperlink>
    </w:p>
    <w:p w14:paraId="2615C635" w14:textId="77777777" w:rsidR="001604D0" w:rsidRPr="001604D0" w:rsidRDefault="001604D0" w:rsidP="001604D0">
      <w:pPr>
        <w:spacing w:after="16"/>
        <w:contextualSpacing/>
        <w:rPr>
          <w:rFonts w:ascii="Times New Roman" w:hAnsi="Times New Roman" w:cs="Times New Roman"/>
          <w:sz w:val="24"/>
          <w:szCs w:val="24"/>
        </w:rPr>
      </w:pPr>
    </w:p>
    <w:p w14:paraId="38FBA270" w14:textId="35E87474" w:rsidR="001604D0" w:rsidRPr="001604D0" w:rsidRDefault="001604D0" w:rsidP="001604D0">
      <w:pPr>
        <w:spacing w:after="16"/>
        <w:contextualSpacing/>
        <w:rPr>
          <w:rFonts w:ascii="Times New Roman" w:hAnsi="Times New Roman" w:cs="Times New Roman"/>
          <w:sz w:val="24"/>
          <w:szCs w:val="24"/>
        </w:rPr>
      </w:pPr>
      <w:r w:rsidRPr="001604D0">
        <w:rPr>
          <w:rFonts w:ascii="Times New Roman" w:hAnsi="Times New Roman" w:cs="Times New Roman"/>
          <w:sz w:val="24"/>
          <w:szCs w:val="24"/>
        </w:rPr>
        <w:t>If you have a learning or physical challenge that requires accommodation, please contact the Disability and Assistive Technology Center as early as possible. They will then notify me privately of the accommodations that will facilitate your success in the course. Their office is located on the 6</w:t>
      </w:r>
      <w:r w:rsidRPr="001604D0">
        <w:rPr>
          <w:rFonts w:ascii="Times New Roman" w:hAnsi="Times New Roman" w:cs="Times New Roman"/>
          <w:sz w:val="24"/>
          <w:szCs w:val="24"/>
          <w:vertAlign w:val="superscript"/>
        </w:rPr>
        <w:t>th</w:t>
      </w:r>
      <w:r w:rsidR="00667E17">
        <w:rPr>
          <w:rFonts w:ascii="Times New Roman" w:hAnsi="Times New Roman" w:cs="Times New Roman"/>
          <w:sz w:val="24"/>
          <w:szCs w:val="24"/>
        </w:rPr>
        <w:t xml:space="preserve"> floor of ALB</w:t>
      </w:r>
      <w:r w:rsidRPr="001604D0">
        <w:rPr>
          <w:rFonts w:ascii="Times New Roman" w:hAnsi="Times New Roman" w:cs="Times New Roman"/>
          <w:sz w:val="24"/>
          <w:szCs w:val="24"/>
        </w:rPr>
        <w:t>, Voice: 715-346-3365, TTY: 715-346-3362.</w:t>
      </w:r>
    </w:p>
    <w:p w14:paraId="6E309AD5" w14:textId="77777777" w:rsidR="001604D0" w:rsidRPr="001604D0" w:rsidRDefault="001604D0" w:rsidP="001604D0">
      <w:pPr>
        <w:spacing w:after="16"/>
        <w:contextualSpacing/>
        <w:rPr>
          <w:rFonts w:ascii="Times New Roman" w:hAnsi="Times New Roman" w:cs="Times New Roman"/>
          <w:sz w:val="24"/>
          <w:szCs w:val="24"/>
        </w:rPr>
      </w:pPr>
    </w:p>
    <w:p w14:paraId="3DAFB21F" w14:textId="0427E9CF" w:rsidR="001604D0" w:rsidRPr="001604D0" w:rsidRDefault="001604D0" w:rsidP="001604D0">
      <w:pPr>
        <w:spacing w:after="16"/>
        <w:contextualSpacing/>
        <w:rPr>
          <w:rFonts w:ascii="Times New Roman" w:hAnsi="Times New Roman" w:cs="Times New Roman"/>
          <w:sz w:val="24"/>
          <w:szCs w:val="24"/>
        </w:rPr>
      </w:pPr>
      <w:r w:rsidRPr="001604D0">
        <w:rPr>
          <w:rFonts w:ascii="Times New Roman" w:hAnsi="Times New Roman" w:cs="Times New Roman"/>
          <w:sz w:val="24"/>
          <w:szCs w:val="24"/>
        </w:rPr>
        <w:t xml:space="preserve">The Americans with Disabilities Act (ADA) is a federal law requiring educational institutions to provide reasonable accommodations for students with disabilities. For more information about UWSP’s policies, see: </w:t>
      </w:r>
      <w:hyperlink r:id="rId10" w:history="1">
        <w:r w:rsidRPr="001604D0">
          <w:rPr>
            <w:rStyle w:val="Hyperlink"/>
            <w:rFonts w:ascii="Times New Roman" w:hAnsi="Times New Roman" w:cs="Times New Roman"/>
            <w:sz w:val="24"/>
            <w:szCs w:val="24"/>
          </w:rPr>
          <w:t>http://www.uwsp.edu/dos/Pages/ADA.aspx</w:t>
        </w:r>
      </w:hyperlink>
    </w:p>
    <w:p w14:paraId="0A416313" w14:textId="77777777" w:rsidR="001604D0" w:rsidRPr="001604D0" w:rsidRDefault="001604D0" w:rsidP="001604D0">
      <w:pPr>
        <w:spacing w:after="16"/>
        <w:contextualSpacing/>
        <w:rPr>
          <w:rFonts w:ascii="Times New Roman" w:hAnsi="Times New Roman" w:cs="Times New Roman"/>
          <w:sz w:val="24"/>
          <w:szCs w:val="24"/>
        </w:rPr>
      </w:pPr>
    </w:p>
    <w:p w14:paraId="79D11C93" w14:textId="5184C455" w:rsidR="001604D0" w:rsidRPr="001604D0" w:rsidRDefault="001604D0" w:rsidP="001604D0">
      <w:pPr>
        <w:contextualSpacing/>
        <w:rPr>
          <w:rFonts w:ascii="Times New Roman" w:hAnsi="Times New Roman" w:cs="Times New Roman"/>
          <w:sz w:val="24"/>
          <w:szCs w:val="24"/>
        </w:rPr>
      </w:pPr>
      <w:r w:rsidRPr="001604D0">
        <w:rPr>
          <w:rFonts w:ascii="Times New Roman" w:hAnsi="Times New Roman" w:cs="Times New Roman"/>
          <w:sz w:val="24"/>
          <w:szCs w:val="24"/>
        </w:rPr>
        <w:t xml:space="preserve">Computers and other electronic devices are not allowed in class without getting permission from me in advance. Studies have shown that students learn more and perform better by writing down the main ideas of lecture versus typing them. For more information, see the article in </w:t>
      </w:r>
      <w:r w:rsidRPr="001604D0">
        <w:rPr>
          <w:rFonts w:ascii="Times New Roman" w:hAnsi="Times New Roman" w:cs="Times New Roman"/>
          <w:i/>
          <w:sz w:val="24"/>
          <w:szCs w:val="24"/>
        </w:rPr>
        <w:t xml:space="preserve">Scientific American </w:t>
      </w:r>
      <w:r w:rsidRPr="001604D0">
        <w:rPr>
          <w:rFonts w:ascii="Times New Roman" w:hAnsi="Times New Roman" w:cs="Times New Roman"/>
          <w:sz w:val="24"/>
          <w:szCs w:val="24"/>
        </w:rPr>
        <w:t>entitled “A Learning Secret: Don’t Take Notes with a Laptop” (</w:t>
      </w:r>
      <w:hyperlink r:id="rId11" w:history="1">
        <w:r w:rsidRPr="001604D0">
          <w:rPr>
            <w:rStyle w:val="Hyperlink"/>
            <w:rFonts w:ascii="Times New Roman" w:hAnsi="Times New Roman" w:cs="Times New Roman"/>
            <w:sz w:val="24"/>
            <w:szCs w:val="24"/>
          </w:rPr>
          <w:t>http://www.scientificamerican.com/article/a-learning-secret-don-t-take-notes-with-a-laptop/</w:t>
        </w:r>
      </w:hyperlink>
      <w:r w:rsidRPr="001604D0">
        <w:rPr>
          <w:rFonts w:ascii="Times New Roman" w:hAnsi="Times New Roman" w:cs="Times New Roman"/>
          <w:sz w:val="24"/>
          <w:szCs w:val="24"/>
        </w:rPr>
        <w:t xml:space="preserve">). </w:t>
      </w:r>
    </w:p>
    <w:p w14:paraId="6D6CDB59" w14:textId="77777777" w:rsidR="001604D0" w:rsidRPr="001604D0" w:rsidRDefault="001604D0" w:rsidP="001604D0">
      <w:pPr>
        <w:contextualSpacing/>
        <w:rPr>
          <w:rFonts w:ascii="Times New Roman" w:hAnsi="Times New Roman" w:cs="Times New Roman"/>
          <w:sz w:val="24"/>
          <w:szCs w:val="24"/>
        </w:rPr>
      </w:pPr>
    </w:p>
    <w:p w14:paraId="147AB65E" w14:textId="395D423E" w:rsidR="001604D0" w:rsidRPr="001604D0" w:rsidRDefault="001604D0" w:rsidP="001604D0">
      <w:pPr>
        <w:contextualSpacing/>
        <w:rPr>
          <w:rFonts w:ascii="Times New Roman" w:hAnsi="Times New Roman" w:cs="Times New Roman"/>
          <w:sz w:val="24"/>
          <w:szCs w:val="24"/>
        </w:rPr>
      </w:pPr>
      <w:r w:rsidRPr="001604D0">
        <w:rPr>
          <w:rFonts w:ascii="Times New Roman" w:hAnsi="Times New Roman" w:cs="Times New Roman"/>
          <w:sz w:val="24"/>
          <w:szCs w:val="24"/>
        </w:rPr>
        <w:t>I ho</w:t>
      </w:r>
      <w:r w:rsidR="00586F9C">
        <w:rPr>
          <w:rFonts w:ascii="Times New Roman" w:hAnsi="Times New Roman" w:cs="Times New Roman"/>
          <w:sz w:val="24"/>
          <w:szCs w:val="24"/>
        </w:rPr>
        <w:t>ld regular office hours on Tuesdays and Thursdays from 2-3:30pm</w:t>
      </w:r>
      <w:r>
        <w:rPr>
          <w:rFonts w:ascii="Times New Roman" w:hAnsi="Times New Roman" w:cs="Times New Roman"/>
          <w:sz w:val="24"/>
          <w:szCs w:val="24"/>
        </w:rPr>
        <w:t xml:space="preserve"> </w:t>
      </w:r>
      <w:r w:rsidRPr="001604D0">
        <w:rPr>
          <w:rFonts w:ascii="Times New Roman" w:hAnsi="Times New Roman" w:cs="Times New Roman"/>
          <w:sz w:val="24"/>
          <w:szCs w:val="24"/>
        </w:rPr>
        <w:t>(461 CCC). During this time, my priority is to talk to students about any questions or concerns they may have. I truly enjoy meeting with you to hear about how things are going. If you are struggling, stop by and let’s chat. If you are unable to meet during office hours, email me and we will set up an alternative time.</w:t>
      </w:r>
    </w:p>
    <w:p w14:paraId="102AB595" w14:textId="77777777" w:rsidR="001604D0" w:rsidRPr="001604D0" w:rsidRDefault="001604D0" w:rsidP="001604D0">
      <w:pPr>
        <w:contextualSpacing/>
        <w:rPr>
          <w:rFonts w:ascii="Times New Roman" w:hAnsi="Times New Roman" w:cs="Times New Roman"/>
          <w:sz w:val="24"/>
          <w:szCs w:val="24"/>
        </w:rPr>
      </w:pPr>
    </w:p>
    <w:p w14:paraId="42B2E90C" w14:textId="6369E24F" w:rsidR="001604D0" w:rsidRPr="001604D0" w:rsidRDefault="001604D0" w:rsidP="001604D0">
      <w:pPr>
        <w:rPr>
          <w:rFonts w:ascii="Times New Roman" w:hAnsi="Times New Roman" w:cs="Times New Roman"/>
          <w:i/>
          <w:sz w:val="24"/>
          <w:szCs w:val="24"/>
        </w:rPr>
      </w:pPr>
      <w:r w:rsidRPr="001604D0">
        <w:rPr>
          <w:rFonts w:ascii="Times New Roman" w:hAnsi="Times New Roman" w:cs="Times New Roman"/>
          <w:i/>
          <w:sz w:val="24"/>
          <w:szCs w:val="24"/>
        </w:rPr>
        <w:t>Please note that the syllabus is subject to change and assignments may be added.</w:t>
      </w:r>
      <w:r w:rsidR="009A233B">
        <w:rPr>
          <w:rFonts w:ascii="Times New Roman" w:hAnsi="Times New Roman" w:cs="Times New Roman"/>
          <w:i/>
          <w:sz w:val="24"/>
          <w:szCs w:val="24"/>
        </w:rPr>
        <w:t xml:space="preserve"> Given that we are working </w:t>
      </w:r>
      <w:r w:rsidR="009C02BF">
        <w:rPr>
          <w:rFonts w:ascii="Times New Roman" w:hAnsi="Times New Roman" w:cs="Times New Roman"/>
          <w:i/>
          <w:sz w:val="24"/>
          <w:szCs w:val="24"/>
        </w:rPr>
        <w:t>on actual community projects, our schedule may adapt based on the schedules and needs of our partners.</w:t>
      </w:r>
    </w:p>
    <w:p w14:paraId="7B87132A" w14:textId="09CF1C39" w:rsidR="00BC2E45" w:rsidRPr="00D873A3" w:rsidRDefault="001604D0"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1</w:t>
      </w:r>
      <w:r w:rsidR="00887149" w:rsidRPr="00D873A3">
        <w:rPr>
          <w:rFonts w:ascii="Times New Roman" w:hAnsi="Times New Roman" w:cs="Times New Roman"/>
          <w:b/>
          <w:sz w:val="24"/>
          <w:szCs w:val="24"/>
          <w:u w:val="single"/>
        </w:rPr>
        <w:t>: Course Introduction</w:t>
      </w:r>
    </w:p>
    <w:p w14:paraId="22E6974F" w14:textId="15361971" w:rsidR="00D06C2D" w:rsidRPr="00D873A3" w:rsidRDefault="00CB6C34" w:rsidP="004A4265">
      <w:pPr>
        <w:spacing w:after="0"/>
        <w:rPr>
          <w:rFonts w:ascii="Times New Roman" w:hAnsi="Times New Roman" w:cs="Times New Roman"/>
          <w:sz w:val="24"/>
          <w:szCs w:val="24"/>
        </w:rPr>
      </w:pPr>
      <w:r>
        <w:rPr>
          <w:rFonts w:ascii="Times New Roman" w:hAnsi="Times New Roman" w:cs="Times New Roman"/>
          <w:sz w:val="24"/>
          <w:szCs w:val="24"/>
        </w:rPr>
        <w:t>January 23</w:t>
      </w:r>
      <w:r w:rsidR="00D06C2D" w:rsidRPr="00D873A3">
        <w:rPr>
          <w:rFonts w:ascii="Times New Roman" w:hAnsi="Times New Roman" w:cs="Times New Roman"/>
          <w:sz w:val="24"/>
          <w:szCs w:val="24"/>
        </w:rPr>
        <w:t>: Course introduction and syllabus review</w:t>
      </w:r>
    </w:p>
    <w:p w14:paraId="47523819" w14:textId="77777777" w:rsidR="004A4265" w:rsidRPr="00D873A3" w:rsidRDefault="004A4265" w:rsidP="004A4265">
      <w:pPr>
        <w:spacing w:after="0"/>
        <w:rPr>
          <w:rFonts w:ascii="Times New Roman" w:hAnsi="Times New Roman" w:cs="Times New Roman"/>
          <w:sz w:val="24"/>
          <w:szCs w:val="24"/>
        </w:rPr>
      </w:pPr>
    </w:p>
    <w:p w14:paraId="3829491C" w14:textId="453850B1" w:rsidR="00D06C2D" w:rsidRPr="00D873A3" w:rsidRDefault="00693A74" w:rsidP="004A4265">
      <w:pPr>
        <w:spacing w:after="0"/>
        <w:rPr>
          <w:rFonts w:ascii="Times New Roman" w:hAnsi="Times New Roman" w:cs="Times New Roman"/>
          <w:sz w:val="24"/>
          <w:szCs w:val="24"/>
        </w:rPr>
      </w:pPr>
      <w:r>
        <w:rPr>
          <w:rFonts w:ascii="Times New Roman" w:hAnsi="Times New Roman" w:cs="Times New Roman"/>
          <w:sz w:val="24"/>
          <w:szCs w:val="24"/>
        </w:rPr>
        <w:t>January 25:</w:t>
      </w:r>
      <w:r w:rsidR="009A233B">
        <w:rPr>
          <w:rFonts w:ascii="Times New Roman" w:hAnsi="Times New Roman" w:cs="Times New Roman"/>
          <w:sz w:val="24"/>
          <w:szCs w:val="24"/>
        </w:rPr>
        <w:t xml:space="preserve"> Defining Material Culture</w:t>
      </w:r>
    </w:p>
    <w:p w14:paraId="5D2DDBFF" w14:textId="77370315" w:rsidR="00DC57E6" w:rsidRDefault="008E7ECD" w:rsidP="00DF481F">
      <w:pPr>
        <w:spacing w:after="0"/>
        <w:rPr>
          <w:rFonts w:ascii="Times New Roman" w:hAnsi="Times New Roman" w:cs="Times New Roman"/>
          <w:sz w:val="24"/>
          <w:szCs w:val="24"/>
        </w:rPr>
      </w:pPr>
      <w:r w:rsidRPr="0076120B">
        <w:rPr>
          <w:rFonts w:ascii="Times New Roman" w:hAnsi="Times New Roman" w:cs="Times New Roman"/>
          <w:b/>
          <w:sz w:val="24"/>
          <w:szCs w:val="24"/>
        </w:rPr>
        <w:t>DUE:</w:t>
      </w:r>
      <w:r>
        <w:rPr>
          <w:rFonts w:ascii="Times New Roman" w:hAnsi="Times New Roman" w:cs="Times New Roman"/>
          <w:sz w:val="24"/>
          <w:szCs w:val="24"/>
        </w:rPr>
        <w:t xml:space="preserve"> </w:t>
      </w:r>
      <w:r w:rsidRPr="00EB7441">
        <w:rPr>
          <w:rFonts w:ascii="Times New Roman" w:hAnsi="Times New Roman" w:cs="Times New Roman"/>
          <w:b/>
          <w:sz w:val="24"/>
          <w:szCs w:val="24"/>
        </w:rPr>
        <w:t>Bring to class three objects</w:t>
      </w:r>
      <w:r w:rsidR="009C02BF" w:rsidRPr="00EB7441">
        <w:rPr>
          <w:rFonts w:ascii="Times New Roman" w:hAnsi="Times New Roman" w:cs="Times New Roman"/>
          <w:b/>
          <w:sz w:val="24"/>
          <w:szCs w:val="24"/>
        </w:rPr>
        <w:t xml:space="preserve"> </w:t>
      </w:r>
      <w:r w:rsidRPr="00EB7441">
        <w:rPr>
          <w:rFonts w:ascii="Times New Roman" w:hAnsi="Times New Roman" w:cs="Times New Roman"/>
          <w:b/>
          <w:sz w:val="24"/>
          <w:szCs w:val="24"/>
        </w:rPr>
        <w:t>that represent yourself</w:t>
      </w:r>
      <w:r w:rsidR="00BF5867" w:rsidRPr="00EB7441">
        <w:rPr>
          <w:rFonts w:ascii="Times New Roman" w:hAnsi="Times New Roman" w:cs="Times New Roman"/>
          <w:b/>
          <w:sz w:val="24"/>
          <w:szCs w:val="24"/>
        </w:rPr>
        <w:t>. Come prepared to discuss why you selected them</w:t>
      </w:r>
      <w:r w:rsidR="0004246F" w:rsidRPr="00EB7441">
        <w:rPr>
          <w:rFonts w:ascii="Times New Roman" w:hAnsi="Times New Roman" w:cs="Times New Roman"/>
          <w:b/>
          <w:sz w:val="24"/>
          <w:szCs w:val="24"/>
        </w:rPr>
        <w:t>.</w:t>
      </w:r>
    </w:p>
    <w:p w14:paraId="435DAACA" w14:textId="77777777" w:rsidR="00DC57E6" w:rsidRPr="00D873A3" w:rsidRDefault="00DC57E6" w:rsidP="004A4265">
      <w:pPr>
        <w:spacing w:after="0"/>
        <w:rPr>
          <w:rFonts w:ascii="Times New Roman" w:hAnsi="Times New Roman" w:cs="Times New Roman"/>
          <w:sz w:val="24"/>
          <w:szCs w:val="24"/>
        </w:rPr>
      </w:pPr>
    </w:p>
    <w:p w14:paraId="2CEDF9E8" w14:textId="6D3D22DE" w:rsidR="002C533E" w:rsidRPr="00D873A3" w:rsidRDefault="001604D0"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2</w:t>
      </w:r>
      <w:r w:rsidR="00693A74">
        <w:rPr>
          <w:rFonts w:ascii="Times New Roman" w:hAnsi="Times New Roman" w:cs="Times New Roman"/>
          <w:b/>
          <w:sz w:val="24"/>
          <w:szCs w:val="24"/>
          <w:u w:val="single"/>
        </w:rPr>
        <w:t>: Ethnographic Objects</w:t>
      </w:r>
    </w:p>
    <w:p w14:paraId="0FC99FF3" w14:textId="398254B4" w:rsidR="00D06C2D" w:rsidRPr="00693A74" w:rsidRDefault="00255600" w:rsidP="004A4265">
      <w:pPr>
        <w:spacing w:after="0"/>
        <w:rPr>
          <w:rFonts w:ascii="Times New Roman" w:hAnsi="Times New Roman" w:cs="Times New Roman"/>
          <w:sz w:val="24"/>
          <w:szCs w:val="24"/>
        </w:rPr>
      </w:pPr>
      <w:r>
        <w:rPr>
          <w:rFonts w:ascii="Times New Roman" w:hAnsi="Times New Roman" w:cs="Times New Roman"/>
          <w:sz w:val="24"/>
          <w:szCs w:val="24"/>
        </w:rPr>
        <w:t xml:space="preserve">January 30: </w:t>
      </w:r>
      <w:r w:rsidR="00693A74">
        <w:rPr>
          <w:rFonts w:ascii="Times New Roman" w:hAnsi="Times New Roman" w:cs="Times New Roman"/>
          <w:sz w:val="24"/>
          <w:szCs w:val="24"/>
        </w:rPr>
        <w:t>Archaeology</w:t>
      </w:r>
    </w:p>
    <w:p w14:paraId="63235024" w14:textId="4CD9FA9A" w:rsidR="0010789C" w:rsidRPr="00D873A3" w:rsidRDefault="00D06C2D"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sidR="00B44A72" w:rsidRPr="00D873A3">
        <w:rPr>
          <w:rFonts w:ascii="Times New Roman" w:hAnsi="Times New Roman" w:cs="Times New Roman"/>
          <w:sz w:val="24"/>
          <w:szCs w:val="24"/>
        </w:rPr>
        <w:t xml:space="preserve"> </w:t>
      </w:r>
      <w:r w:rsidR="00693A74">
        <w:rPr>
          <w:rFonts w:ascii="Times New Roman" w:hAnsi="Times New Roman" w:cs="Times New Roman"/>
          <w:sz w:val="24"/>
          <w:szCs w:val="24"/>
        </w:rPr>
        <w:t xml:space="preserve">James Deetz, </w:t>
      </w:r>
      <w:r w:rsidR="00693A74">
        <w:rPr>
          <w:rFonts w:ascii="Times New Roman" w:hAnsi="Times New Roman" w:cs="Times New Roman"/>
          <w:i/>
          <w:sz w:val="24"/>
          <w:szCs w:val="24"/>
        </w:rPr>
        <w:t xml:space="preserve">In Small Things Forgotten </w:t>
      </w:r>
      <w:r w:rsidR="00693A74">
        <w:rPr>
          <w:rFonts w:ascii="Times New Roman" w:hAnsi="Times New Roman" w:cs="Times New Roman"/>
          <w:sz w:val="24"/>
          <w:szCs w:val="24"/>
        </w:rPr>
        <w:t>(D2L)</w:t>
      </w:r>
    </w:p>
    <w:p w14:paraId="25930447" w14:textId="19D02BC2" w:rsidR="00B60A93" w:rsidRDefault="00B60A93" w:rsidP="00B60A93">
      <w:pPr>
        <w:spacing w:after="0"/>
        <w:rPr>
          <w:rFonts w:ascii="Times New Roman" w:hAnsi="Times New Roman" w:cs="Times New Roman"/>
          <w:sz w:val="24"/>
          <w:szCs w:val="24"/>
        </w:rPr>
      </w:pPr>
    </w:p>
    <w:p w14:paraId="314F1632" w14:textId="77777777" w:rsidR="00EB7441" w:rsidRPr="00D873A3" w:rsidRDefault="00EB7441" w:rsidP="00B60A93">
      <w:pPr>
        <w:spacing w:after="0"/>
        <w:rPr>
          <w:rFonts w:ascii="Times New Roman" w:hAnsi="Times New Roman" w:cs="Times New Roman"/>
          <w:sz w:val="24"/>
          <w:szCs w:val="24"/>
        </w:rPr>
      </w:pPr>
    </w:p>
    <w:p w14:paraId="14F72D03" w14:textId="57F85BF3" w:rsidR="00B44A72" w:rsidRPr="00D873A3" w:rsidRDefault="00255600" w:rsidP="00B44A72">
      <w:pPr>
        <w:spacing w:after="0"/>
        <w:rPr>
          <w:rFonts w:ascii="Times New Roman" w:hAnsi="Times New Roman" w:cs="Times New Roman"/>
          <w:sz w:val="24"/>
          <w:szCs w:val="24"/>
        </w:rPr>
      </w:pPr>
      <w:r>
        <w:rPr>
          <w:rFonts w:ascii="Times New Roman" w:hAnsi="Times New Roman" w:cs="Times New Roman"/>
          <w:sz w:val="24"/>
          <w:szCs w:val="24"/>
        </w:rPr>
        <w:lastRenderedPageBreak/>
        <w:t>February 1</w:t>
      </w:r>
      <w:r w:rsidR="004A4265" w:rsidRPr="00D873A3">
        <w:rPr>
          <w:rFonts w:ascii="Times New Roman" w:hAnsi="Times New Roman" w:cs="Times New Roman"/>
          <w:sz w:val="24"/>
          <w:szCs w:val="24"/>
        </w:rPr>
        <w:t xml:space="preserve">: </w:t>
      </w:r>
      <w:r w:rsidR="00693A74">
        <w:rPr>
          <w:rFonts w:ascii="Times New Roman" w:hAnsi="Times New Roman" w:cs="Times New Roman"/>
          <w:sz w:val="24"/>
          <w:szCs w:val="24"/>
        </w:rPr>
        <w:t>Ethnography</w:t>
      </w:r>
    </w:p>
    <w:p w14:paraId="626898B7" w14:textId="5687C62D" w:rsidR="0010789C" w:rsidRPr="00693A74" w:rsidRDefault="00B60A93"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Pr>
          <w:rFonts w:ascii="Times New Roman" w:hAnsi="Times New Roman" w:cs="Times New Roman"/>
          <w:sz w:val="24"/>
          <w:szCs w:val="24"/>
        </w:rPr>
        <w:t xml:space="preserve"> </w:t>
      </w:r>
      <w:r w:rsidR="003902CB" w:rsidRPr="003902CB">
        <w:rPr>
          <w:rFonts w:ascii="Times New Roman" w:hAnsi="Times New Roman" w:cs="Times New Roman"/>
          <w:sz w:val="24"/>
          <w:szCs w:val="24"/>
        </w:rPr>
        <w:t xml:space="preserve">Mary Jo </w:t>
      </w:r>
      <w:proofErr w:type="spellStart"/>
      <w:r w:rsidR="003902CB" w:rsidRPr="003902CB">
        <w:rPr>
          <w:rFonts w:ascii="Times New Roman" w:hAnsi="Times New Roman" w:cs="Times New Roman"/>
          <w:sz w:val="24"/>
          <w:szCs w:val="24"/>
        </w:rPr>
        <w:t>Arnoldi</w:t>
      </w:r>
      <w:proofErr w:type="spellEnd"/>
      <w:r w:rsidR="003902CB" w:rsidRPr="003902CB">
        <w:rPr>
          <w:rFonts w:ascii="Times New Roman" w:hAnsi="Times New Roman" w:cs="Times New Roman"/>
          <w:sz w:val="24"/>
          <w:szCs w:val="24"/>
        </w:rPr>
        <w:t xml:space="preserve">, “Herbert War’s ‘Ethnographic Sculptures’ of Africans” (D2L); </w:t>
      </w:r>
      <w:r w:rsidR="00693A74" w:rsidRPr="003902CB">
        <w:rPr>
          <w:rFonts w:ascii="Times New Roman" w:hAnsi="Times New Roman" w:cs="Times New Roman"/>
          <w:sz w:val="24"/>
          <w:szCs w:val="24"/>
        </w:rPr>
        <w:t xml:space="preserve">Barbara </w:t>
      </w:r>
      <w:proofErr w:type="spellStart"/>
      <w:r w:rsidR="00693A74" w:rsidRPr="003902CB">
        <w:rPr>
          <w:rFonts w:ascii="Times New Roman" w:hAnsi="Times New Roman" w:cs="Times New Roman"/>
          <w:sz w:val="24"/>
          <w:szCs w:val="24"/>
        </w:rPr>
        <w:t>Kirshenblatt-Gimblett</w:t>
      </w:r>
      <w:proofErr w:type="spellEnd"/>
      <w:r w:rsidR="00693A74" w:rsidRPr="003902CB">
        <w:rPr>
          <w:rFonts w:ascii="Times New Roman" w:hAnsi="Times New Roman" w:cs="Times New Roman"/>
          <w:sz w:val="24"/>
          <w:szCs w:val="24"/>
        </w:rPr>
        <w:t>, “Objects of Ethnography” (D2L)</w:t>
      </w:r>
      <w:r w:rsidR="004B7FAE">
        <w:rPr>
          <w:rFonts w:ascii="Times New Roman" w:hAnsi="Times New Roman" w:cs="Times New Roman"/>
          <w:sz w:val="24"/>
          <w:szCs w:val="24"/>
        </w:rPr>
        <w:t xml:space="preserve"> </w:t>
      </w:r>
    </w:p>
    <w:p w14:paraId="14C2EFDE" w14:textId="77777777" w:rsidR="00140484" w:rsidRPr="00D873A3" w:rsidRDefault="00140484" w:rsidP="004A4265">
      <w:pPr>
        <w:spacing w:after="0"/>
        <w:rPr>
          <w:rFonts w:ascii="Times New Roman" w:hAnsi="Times New Roman" w:cs="Times New Roman"/>
          <w:sz w:val="24"/>
          <w:szCs w:val="24"/>
        </w:rPr>
      </w:pPr>
    </w:p>
    <w:p w14:paraId="2CA3A609" w14:textId="0A922C46" w:rsidR="001B2873" w:rsidRPr="00D873A3" w:rsidRDefault="00D06C2D"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3</w:t>
      </w:r>
      <w:r w:rsidR="007B087A">
        <w:rPr>
          <w:rFonts w:ascii="Times New Roman" w:hAnsi="Times New Roman" w:cs="Times New Roman"/>
          <w:b/>
          <w:sz w:val="24"/>
          <w:szCs w:val="24"/>
          <w:u w:val="single"/>
        </w:rPr>
        <w:t>:</w:t>
      </w:r>
      <w:r w:rsidR="00A515E5" w:rsidRPr="00D873A3">
        <w:rPr>
          <w:rFonts w:ascii="Times New Roman" w:hAnsi="Times New Roman" w:cs="Times New Roman"/>
          <w:b/>
          <w:sz w:val="24"/>
          <w:szCs w:val="24"/>
          <w:u w:val="single"/>
        </w:rPr>
        <w:t xml:space="preserve"> </w:t>
      </w:r>
      <w:r w:rsidR="00693A74">
        <w:rPr>
          <w:rFonts w:ascii="Times New Roman" w:hAnsi="Times New Roman" w:cs="Times New Roman"/>
          <w:b/>
          <w:sz w:val="24"/>
          <w:szCs w:val="24"/>
          <w:u w:val="single"/>
        </w:rPr>
        <w:t>Everyday Objects</w:t>
      </w:r>
    </w:p>
    <w:p w14:paraId="16913092" w14:textId="629F28DE" w:rsidR="004A4265" w:rsidRPr="0076120B" w:rsidRDefault="00255600" w:rsidP="00B44A72">
      <w:pPr>
        <w:spacing w:after="0"/>
        <w:rPr>
          <w:rFonts w:ascii="Times New Roman" w:hAnsi="Times New Roman" w:cs="Times New Roman"/>
          <w:sz w:val="24"/>
          <w:szCs w:val="24"/>
        </w:rPr>
      </w:pPr>
      <w:r w:rsidRPr="0076120B">
        <w:rPr>
          <w:rFonts w:ascii="Times New Roman" w:hAnsi="Times New Roman" w:cs="Times New Roman"/>
          <w:sz w:val="24"/>
          <w:szCs w:val="24"/>
        </w:rPr>
        <w:t xml:space="preserve">February 6: </w:t>
      </w:r>
      <w:r w:rsidR="004A4265" w:rsidRPr="0076120B">
        <w:rPr>
          <w:rFonts w:ascii="Times New Roman" w:hAnsi="Times New Roman" w:cs="Times New Roman"/>
          <w:sz w:val="24"/>
          <w:szCs w:val="24"/>
        </w:rPr>
        <w:t xml:space="preserve"> </w:t>
      </w:r>
      <w:r w:rsidR="00693A74" w:rsidRPr="0076120B">
        <w:rPr>
          <w:rFonts w:ascii="Times New Roman" w:hAnsi="Times New Roman" w:cs="Times New Roman"/>
          <w:sz w:val="24"/>
          <w:szCs w:val="24"/>
        </w:rPr>
        <w:t>Domestic Objects</w:t>
      </w:r>
    </w:p>
    <w:p w14:paraId="3F88FC71" w14:textId="57BDA9B7" w:rsidR="00DF481F" w:rsidRPr="0076120B" w:rsidRDefault="00DF481F" w:rsidP="00DF481F">
      <w:pPr>
        <w:spacing w:after="0"/>
        <w:rPr>
          <w:rFonts w:ascii="Times New Roman" w:hAnsi="Times New Roman" w:cs="Times New Roman"/>
          <w:sz w:val="24"/>
          <w:szCs w:val="24"/>
        </w:rPr>
      </w:pPr>
      <w:r w:rsidRPr="0076120B">
        <w:rPr>
          <w:rFonts w:ascii="Times New Roman" w:hAnsi="Times New Roman" w:cs="Times New Roman"/>
          <w:sz w:val="24"/>
          <w:szCs w:val="24"/>
        </w:rPr>
        <w:t xml:space="preserve">Readings Due: </w:t>
      </w:r>
      <w:r w:rsidR="0076120B" w:rsidRPr="0076120B">
        <w:rPr>
          <w:rFonts w:ascii="Times New Roman" w:hAnsi="Times New Roman" w:cs="Times New Roman"/>
          <w:sz w:val="24"/>
          <w:szCs w:val="24"/>
        </w:rPr>
        <w:t xml:space="preserve">Laurel Thatcher Ulrich, The Age of Homespun, </w:t>
      </w:r>
      <w:r w:rsidR="0076120B" w:rsidRPr="0076120B">
        <w:rPr>
          <w:rFonts w:ascii="Times New Roman" w:hAnsi="Times New Roman" w:cs="Times New Roman"/>
          <w:color w:val="000000"/>
          <w:sz w:val="24"/>
          <w:szCs w:val="24"/>
        </w:rPr>
        <w:t>pp. 3-74</w:t>
      </w:r>
    </w:p>
    <w:p w14:paraId="50E1EDB1" w14:textId="24B9274A" w:rsidR="00B60A93" w:rsidRPr="0076120B" w:rsidRDefault="00255600" w:rsidP="00DF481F">
      <w:pPr>
        <w:spacing w:after="0"/>
        <w:rPr>
          <w:rFonts w:ascii="Times New Roman" w:hAnsi="Times New Roman" w:cs="Times New Roman"/>
          <w:sz w:val="24"/>
          <w:szCs w:val="24"/>
        </w:rPr>
      </w:pPr>
      <w:r w:rsidRPr="0076120B">
        <w:rPr>
          <w:rFonts w:ascii="Times New Roman" w:hAnsi="Times New Roman" w:cs="Times New Roman"/>
          <w:sz w:val="24"/>
          <w:szCs w:val="24"/>
        </w:rPr>
        <w:br/>
        <w:t>February 8</w:t>
      </w:r>
      <w:r w:rsidR="00D06C2D" w:rsidRPr="0076120B">
        <w:rPr>
          <w:rFonts w:ascii="Times New Roman" w:hAnsi="Times New Roman" w:cs="Times New Roman"/>
          <w:sz w:val="24"/>
          <w:szCs w:val="24"/>
        </w:rPr>
        <w:t>:</w:t>
      </w:r>
      <w:r w:rsidR="004A4265" w:rsidRPr="0076120B">
        <w:rPr>
          <w:rFonts w:ascii="Times New Roman" w:hAnsi="Times New Roman" w:cs="Times New Roman"/>
          <w:sz w:val="24"/>
          <w:szCs w:val="24"/>
        </w:rPr>
        <w:t xml:space="preserve"> </w:t>
      </w:r>
      <w:r w:rsidR="00693A74" w:rsidRPr="0076120B">
        <w:rPr>
          <w:rFonts w:ascii="Times New Roman" w:hAnsi="Times New Roman" w:cs="Times New Roman"/>
          <w:sz w:val="24"/>
          <w:szCs w:val="24"/>
        </w:rPr>
        <w:t>Textiles</w:t>
      </w:r>
    </w:p>
    <w:p w14:paraId="05496261" w14:textId="6608E9D3" w:rsidR="00DF481F" w:rsidRPr="0076120B" w:rsidRDefault="00DF481F" w:rsidP="00DF481F">
      <w:pPr>
        <w:spacing w:after="0"/>
        <w:rPr>
          <w:rFonts w:ascii="Times New Roman" w:hAnsi="Times New Roman" w:cs="Times New Roman"/>
          <w:color w:val="000000"/>
          <w:sz w:val="24"/>
          <w:szCs w:val="24"/>
        </w:rPr>
      </w:pPr>
      <w:r w:rsidRPr="0076120B">
        <w:rPr>
          <w:rFonts w:ascii="Times New Roman" w:hAnsi="Times New Roman" w:cs="Times New Roman"/>
          <w:sz w:val="24"/>
          <w:szCs w:val="24"/>
        </w:rPr>
        <w:t xml:space="preserve">Readings Due: </w:t>
      </w:r>
      <w:r w:rsidR="0076120B" w:rsidRPr="0076120B">
        <w:rPr>
          <w:rFonts w:ascii="Times New Roman" w:hAnsi="Times New Roman" w:cs="Times New Roman"/>
          <w:sz w:val="24"/>
          <w:szCs w:val="24"/>
        </w:rPr>
        <w:t>Laurel Thatcher Ulrich, The Age of Homespun</w:t>
      </w:r>
      <w:r w:rsidR="0076120B" w:rsidRPr="0076120B">
        <w:rPr>
          <w:rFonts w:ascii="Times New Roman" w:hAnsi="Times New Roman" w:cs="Times New Roman"/>
          <w:color w:val="000000"/>
          <w:sz w:val="24"/>
          <w:szCs w:val="24"/>
        </w:rPr>
        <w:t>, pp. 142-73, 208-47, 413-418</w:t>
      </w:r>
    </w:p>
    <w:p w14:paraId="3D7B28F4" w14:textId="7954EB12" w:rsidR="00990CBD" w:rsidRPr="0076120B" w:rsidRDefault="00EB7441" w:rsidP="00DF481F">
      <w:pPr>
        <w:spacing w:after="0"/>
        <w:rPr>
          <w:rFonts w:ascii="Times New Roman" w:hAnsi="Times New Roman" w:cs="Times New Roman"/>
          <w:b/>
          <w:sz w:val="24"/>
          <w:szCs w:val="24"/>
        </w:rPr>
      </w:pPr>
      <w:r>
        <w:rPr>
          <w:rFonts w:ascii="Times New Roman" w:hAnsi="Times New Roman" w:cs="Times New Roman"/>
          <w:b/>
          <w:sz w:val="24"/>
          <w:szCs w:val="24"/>
        </w:rPr>
        <w:t xml:space="preserve">DUE: </w:t>
      </w:r>
      <w:r w:rsidR="00990CBD" w:rsidRPr="0076120B">
        <w:rPr>
          <w:rFonts w:ascii="Times New Roman" w:hAnsi="Times New Roman" w:cs="Times New Roman"/>
          <w:b/>
          <w:sz w:val="24"/>
          <w:szCs w:val="24"/>
        </w:rPr>
        <w:t>Age of Homespun</w:t>
      </w:r>
      <w:r>
        <w:rPr>
          <w:rFonts w:ascii="Times New Roman" w:hAnsi="Times New Roman" w:cs="Times New Roman"/>
          <w:b/>
          <w:sz w:val="24"/>
          <w:szCs w:val="24"/>
        </w:rPr>
        <w:t xml:space="preserve"> Essay (D2L and Hard Copy)</w:t>
      </w:r>
    </w:p>
    <w:p w14:paraId="7E2B3E3B" w14:textId="77777777" w:rsidR="00D21AA8" w:rsidRPr="00D873A3" w:rsidRDefault="00D21AA8" w:rsidP="004A4265">
      <w:pPr>
        <w:spacing w:after="0"/>
        <w:rPr>
          <w:rFonts w:ascii="Times New Roman" w:hAnsi="Times New Roman" w:cs="Times New Roman"/>
          <w:sz w:val="24"/>
          <w:szCs w:val="24"/>
        </w:rPr>
      </w:pPr>
    </w:p>
    <w:p w14:paraId="1B08152C" w14:textId="6D40430A" w:rsidR="001B2873" w:rsidRPr="00D873A3" w:rsidRDefault="00D06C2D"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4</w:t>
      </w:r>
      <w:r w:rsidR="00B44A72" w:rsidRPr="00D873A3">
        <w:rPr>
          <w:rFonts w:ascii="Times New Roman" w:hAnsi="Times New Roman" w:cs="Times New Roman"/>
          <w:b/>
          <w:sz w:val="24"/>
          <w:szCs w:val="24"/>
          <w:u w:val="single"/>
        </w:rPr>
        <w:t>:</w:t>
      </w:r>
      <w:r w:rsidR="00A515E5" w:rsidRPr="00D873A3">
        <w:rPr>
          <w:rFonts w:ascii="Times New Roman" w:hAnsi="Times New Roman" w:cs="Times New Roman"/>
          <w:b/>
          <w:sz w:val="24"/>
          <w:szCs w:val="24"/>
          <w:u w:val="single"/>
        </w:rPr>
        <w:t xml:space="preserve"> </w:t>
      </w:r>
      <w:r w:rsidR="00990CBD">
        <w:rPr>
          <w:rFonts w:ascii="Times New Roman" w:hAnsi="Times New Roman" w:cs="Times New Roman"/>
          <w:b/>
          <w:sz w:val="24"/>
          <w:szCs w:val="24"/>
          <w:u w:val="single"/>
        </w:rPr>
        <w:t>Cabinets of Curiosity</w:t>
      </w:r>
    </w:p>
    <w:p w14:paraId="1E92561F" w14:textId="6C765126" w:rsidR="0010789C" w:rsidRPr="00F778B4" w:rsidRDefault="00255600" w:rsidP="00DF481F">
      <w:pPr>
        <w:spacing w:after="0"/>
        <w:rPr>
          <w:rFonts w:ascii="Times New Roman" w:hAnsi="Times New Roman" w:cs="Times New Roman"/>
          <w:b/>
          <w:sz w:val="24"/>
          <w:szCs w:val="24"/>
        </w:rPr>
      </w:pPr>
      <w:r w:rsidRPr="00F778B4">
        <w:rPr>
          <w:rFonts w:ascii="Times New Roman" w:hAnsi="Times New Roman" w:cs="Times New Roman"/>
          <w:sz w:val="24"/>
          <w:szCs w:val="24"/>
        </w:rPr>
        <w:t>February 13</w:t>
      </w:r>
      <w:r w:rsidR="004A4265" w:rsidRPr="00F778B4">
        <w:rPr>
          <w:rFonts w:ascii="Times New Roman" w:hAnsi="Times New Roman" w:cs="Times New Roman"/>
          <w:sz w:val="24"/>
          <w:szCs w:val="24"/>
        </w:rPr>
        <w:t xml:space="preserve">: </w:t>
      </w:r>
      <w:r w:rsidR="005967B4" w:rsidRPr="00F778B4">
        <w:rPr>
          <w:rFonts w:ascii="Times New Roman" w:hAnsi="Times New Roman" w:cs="Times New Roman"/>
          <w:sz w:val="24"/>
          <w:szCs w:val="24"/>
        </w:rPr>
        <w:t>Wondrous Objects</w:t>
      </w:r>
    </w:p>
    <w:p w14:paraId="6B4FE938" w14:textId="62EFA754" w:rsidR="00DF481F" w:rsidRPr="00F778B4" w:rsidRDefault="00DF481F" w:rsidP="00DF481F">
      <w:pPr>
        <w:spacing w:after="0"/>
        <w:rPr>
          <w:rFonts w:ascii="Times New Roman" w:hAnsi="Times New Roman" w:cs="Times New Roman"/>
          <w:sz w:val="24"/>
          <w:szCs w:val="24"/>
        </w:rPr>
      </w:pPr>
      <w:r w:rsidRPr="00F778B4">
        <w:rPr>
          <w:rFonts w:ascii="Times New Roman" w:hAnsi="Times New Roman" w:cs="Times New Roman"/>
          <w:sz w:val="24"/>
          <w:szCs w:val="24"/>
        </w:rPr>
        <w:t xml:space="preserve">Readings Due: </w:t>
      </w:r>
      <w:r w:rsidR="00D87B2F" w:rsidRPr="00F778B4">
        <w:rPr>
          <w:rFonts w:ascii="Times New Roman" w:hAnsi="Times New Roman" w:cs="Times New Roman"/>
          <w:sz w:val="24"/>
          <w:szCs w:val="24"/>
        </w:rPr>
        <w:t xml:space="preserve">Paula </w:t>
      </w:r>
      <w:proofErr w:type="spellStart"/>
      <w:r w:rsidR="00D87B2F" w:rsidRPr="00F778B4">
        <w:rPr>
          <w:rFonts w:ascii="Times New Roman" w:hAnsi="Times New Roman" w:cs="Times New Roman"/>
          <w:sz w:val="24"/>
          <w:szCs w:val="24"/>
        </w:rPr>
        <w:t>Findlen</w:t>
      </w:r>
      <w:proofErr w:type="spellEnd"/>
      <w:r w:rsidR="00D87B2F" w:rsidRPr="00F778B4">
        <w:rPr>
          <w:rFonts w:ascii="Times New Roman" w:hAnsi="Times New Roman" w:cs="Times New Roman"/>
          <w:sz w:val="24"/>
          <w:szCs w:val="24"/>
        </w:rPr>
        <w:t xml:space="preserve">, </w:t>
      </w:r>
      <w:r w:rsidR="00D87B2F" w:rsidRPr="00F778B4">
        <w:rPr>
          <w:rFonts w:ascii="Times New Roman" w:hAnsi="Times New Roman" w:cs="Times New Roman"/>
          <w:i/>
          <w:sz w:val="24"/>
          <w:szCs w:val="24"/>
        </w:rPr>
        <w:t xml:space="preserve">Possessing Nature: Museums, Collecting and Scientific Culture in Early Modern Italy </w:t>
      </w:r>
      <w:r w:rsidR="00D87B2F" w:rsidRPr="00F778B4">
        <w:rPr>
          <w:rFonts w:ascii="Times New Roman" w:hAnsi="Times New Roman" w:cs="Times New Roman"/>
          <w:sz w:val="24"/>
          <w:szCs w:val="24"/>
        </w:rPr>
        <w:t>(D2L); La</w:t>
      </w:r>
      <w:r w:rsidR="00F778B4" w:rsidRPr="00F778B4">
        <w:rPr>
          <w:rFonts w:ascii="Times New Roman" w:hAnsi="Times New Roman" w:cs="Times New Roman"/>
          <w:sz w:val="24"/>
          <w:szCs w:val="24"/>
        </w:rPr>
        <w:t xml:space="preserve">wrence Weschler, </w:t>
      </w:r>
      <w:r w:rsidR="005967B4" w:rsidRPr="00F778B4">
        <w:rPr>
          <w:rFonts w:ascii="Times New Roman" w:hAnsi="Times New Roman" w:cs="Times New Roman"/>
          <w:i/>
          <w:sz w:val="24"/>
          <w:szCs w:val="24"/>
        </w:rPr>
        <w:t>Mr. Wilson’s Cabinet of Wonder</w:t>
      </w:r>
      <w:r w:rsidR="00F778B4" w:rsidRPr="00F778B4">
        <w:rPr>
          <w:rFonts w:ascii="Times New Roman" w:hAnsi="Times New Roman" w:cs="Times New Roman"/>
          <w:i/>
          <w:sz w:val="24"/>
          <w:szCs w:val="24"/>
        </w:rPr>
        <w:t xml:space="preserve"> </w:t>
      </w:r>
      <w:r w:rsidR="00F778B4" w:rsidRPr="00F778B4">
        <w:rPr>
          <w:rFonts w:ascii="Times New Roman" w:hAnsi="Times New Roman" w:cs="Times New Roman"/>
          <w:sz w:val="24"/>
          <w:szCs w:val="24"/>
        </w:rPr>
        <w:t>(D2L)</w:t>
      </w:r>
    </w:p>
    <w:p w14:paraId="2DA959E4" w14:textId="77777777" w:rsidR="00693A74" w:rsidRPr="00316322" w:rsidRDefault="00693A74" w:rsidP="004A4265">
      <w:pPr>
        <w:spacing w:after="0"/>
        <w:rPr>
          <w:rFonts w:ascii="Times New Roman" w:hAnsi="Times New Roman" w:cs="Times New Roman"/>
          <w:sz w:val="24"/>
          <w:szCs w:val="24"/>
          <w:highlight w:val="yellow"/>
        </w:rPr>
      </w:pPr>
    </w:p>
    <w:p w14:paraId="2DEAB0B3" w14:textId="04ABC977" w:rsidR="001B2873" w:rsidRPr="00D87B2F" w:rsidRDefault="00B60A93" w:rsidP="004A4265">
      <w:pPr>
        <w:spacing w:after="0"/>
        <w:rPr>
          <w:rFonts w:ascii="Times New Roman" w:hAnsi="Times New Roman" w:cs="Times New Roman"/>
          <w:sz w:val="24"/>
          <w:szCs w:val="24"/>
        </w:rPr>
      </w:pPr>
      <w:r w:rsidRPr="00D87B2F">
        <w:rPr>
          <w:rFonts w:ascii="Times New Roman" w:hAnsi="Times New Roman" w:cs="Times New Roman"/>
          <w:sz w:val="24"/>
          <w:szCs w:val="24"/>
        </w:rPr>
        <w:t>Febru</w:t>
      </w:r>
      <w:r w:rsidR="00255600" w:rsidRPr="00D87B2F">
        <w:rPr>
          <w:rFonts w:ascii="Times New Roman" w:hAnsi="Times New Roman" w:cs="Times New Roman"/>
          <w:sz w:val="24"/>
          <w:szCs w:val="24"/>
        </w:rPr>
        <w:t>ary 15</w:t>
      </w:r>
      <w:r w:rsidR="004A4265" w:rsidRPr="00D87B2F">
        <w:rPr>
          <w:rFonts w:ascii="Times New Roman" w:hAnsi="Times New Roman" w:cs="Times New Roman"/>
          <w:sz w:val="24"/>
          <w:szCs w:val="24"/>
        </w:rPr>
        <w:t>:</w:t>
      </w:r>
      <w:r w:rsidR="00697DDC" w:rsidRPr="00D87B2F">
        <w:rPr>
          <w:rFonts w:ascii="Times New Roman" w:hAnsi="Times New Roman" w:cs="Times New Roman"/>
          <w:sz w:val="24"/>
          <w:szCs w:val="24"/>
        </w:rPr>
        <w:t xml:space="preserve"> </w:t>
      </w:r>
      <w:r w:rsidR="00D87B2F" w:rsidRPr="00D87B2F">
        <w:rPr>
          <w:rFonts w:ascii="Times New Roman" w:hAnsi="Times New Roman" w:cs="Times New Roman"/>
          <w:sz w:val="24"/>
          <w:szCs w:val="24"/>
        </w:rPr>
        <w:t>Objects of Exchange</w:t>
      </w:r>
    </w:p>
    <w:p w14:paraId="73B2FC35" w14:textId="7B4D10BB" w:rsidR="00DF481F" w:rsidRDefault="00DF481F" w:rsidP="00DF481F">
      <w:pPr>
        <w:spacing w:after="0"/>
        <w:rPr>
          <w:rFonts w:ascii="Times New Roman" w:hAnsi="Times New Roman" w:cs="Times New Roman"/>
          <w:sz w:val="24"/>
          <w:szCs w:val="24"/>
        </w:rPr>
      </w:pPr>
      <w:r w:rsidRPr="00D87B2F">
        <w:rPr>
          <w:rFonts w:ascii="Times New Roman" w:hAnsi="Times New Roman" w:cs="Times New Roman"/>
          <w:sz w:val="24"/>
          <w:szCs w:val="24"/>
        </w:rPr>
        <w:t xml:space="preserve">Readings Due: </w:t>
      </w:r>
      <w:r w:rsidR="00D87B2F" w:rsidRPr="00D87B2F">
        <w:rPr>
          <w:rFonts w:ascii="Times New Roman" w:hAnsi="Times New Roman" w:cs="Times New Roman"/>
          <w:sz w:val="24"/>
          <w:szCs w:val="24"/>
        </w:rPr>
        <w:t xml:space="preserve">Marcel </w:t>
      </w:r>
      <w:proofErr w:type="spellStart"/>
      <w:r w:rsidR="00D87B2F" w:rsidRPr="00D87B2F">
        <w:rPr>
          <w:rFonts w:ascii="Times New Roman" w:hAnsi="Times New Roman" w:cs="Times New Roman"/>
          <w:sz w:val="24"/>
          <w:szCs w:val="24"/>
        </w:rPr>
        <w:t>Mauss</w:t>
      </w:r>
      <w:proofErr w:type="spellEnd"/>
      <w:r w:rsidR="00D87B2F" w:rsidRPr="00D87B2F">
        <w:rPr>
          <w:rFonts w:ascii="Times New Roman" w:hAnsi="Times New Roman" w:cs="Times New Roman"/>
          <w:sz w:val="24"/>
          <w:szCs w:val="24"/>
        </w:rPr>
        <w:t xml:space="preserve">, </w:t>
      </w:r>
      <w:r w:rsidR="00D87B2F" w:rsidRPr="00D87B2F">
        <w:rPr>
          <w:rFonts w:ascii="Times New Roman" w:hAnsi="Times New Roman" w:cs="Times New Roman"/>
          <w:i/>
          <w:sz w:val="24"/>
          <w:szCs w:val="24"/>
        </w:rPr>
        <w:t>The Gift: Forms and Functions of Exchange in Archaic Societies</w:t>
      </w:r>
      <w:r w:rsidR="00D87B2F" w:rsidRPr="00D87B2F">
        <w:rPr>
          <w:rFonts w:ascii="Times New Roman" w:hAnsi="Times New Roman" w:cs="Times New Roman"/>
          <w:sz w:val="24"/>
          <w:szCs w:val="24"/>
        </w:rPr>
        <w:t xml:space="preserve"> (D2L)</w:t>
      </w:r>
      <w:r w:rsidR="00D87B2F">
        <w:rPr>
          <w:rFonts w:ascii="Times New Roman" w:hAnsi="Times New Roman" w:cs="Times New Roman"/>
          <w:sz w:val="24"/>
          <w:szCs w:val="24"/>
        </w:rPr>
        <w:t>; Charles F. Montgomery, “T</w:t>
      </w:r>
      <w:r w:rsidR="00EB7441">
        <w:rPr>
          <w:rFonts w:ascii="Times New Roman" w:hAnsi="Times New Roman" w:cs="Times New Roman"/>
          <w:sz w:val="24"/>
          <w:szCs w:val="24"/>
        </w:rPr>
        <w:t>he Connoisseurship of Artifacts</w:t>
      </w:r>
      <w:r w:rsidR="00D87B2F">
        <w:rPr>
          <w:rFonts w:ascii="Times New Roman" w:hAnsi="Times New Roman" w:cs="Times New Roman"/>
          <w:sz w:val="24"/>
          <w:szCs w:val="24"/>
        </w:rPr>
        <w:t>” (D2L)</w:t>
      </w:r>
    </w:p>
    <w:p w14:paraId="081399D3" w14:textId="77777777" w:rsidR="00D21AA8" w:rsidRPr="00D873A3" w:rsidRDefault="00D21AA8" w:rsidP="004A4265">
      <w:pPr>
        <w:spacing w:after="0"/>
        <w:rPr>
          <w:rFonts w:ascii="Times New Roman" w:hAnsi="Times New Roman" w:cs="Times New Roman"/>
          <w:sz w:val="24"/>
          <w:szCs w:val="24"/>
        </w:rPr>
      </w:pPr>
    </w:p>
    <w:p w14:paraId="22219222" w14:textId="6C676DEB" w:rsidR="00127EF0" w:rsidRDefault="00D06C2D" w:rsidP="00127EF0">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5</w:t>
      </w:r>
      <w:r w:rsidR="006E4FB7" w:rsidRPr="00D873A3">
        <w:rPr>
          <w:rFonts w:ascii="Times New Roman" w:hAnsi="Times New Roman" w:cs="Times New Roman"/>
          <w:b/>
          <w:sz w:val="24"/>
          <w:szCs w:val="24"/>
          <w:u w:val="single"/>
        </w:rPr>
        <w:t xml:space="preserve">: </w:t>
      </w:r>
      <w:r w:rsidR="00990CBD">
        <w:rPr>
          <w:rFonts w:ascii="Times New Roman" w:hAnsi="Times New Roman" w:cs="Times New Roman"/>
          <w:b/>
          <w:sz w:val="24"/>
          <w:szCs w:val="24"/>
          <w:u w:val="single"/>
        </w:rPr>
        <w:t>Mystery Objects</w:t>
      </w:r>
    </w:p>
    <w:p w14:paraId="21909A36" w14:textId="0A2288A6" w:rsidR="00990CBD" w:rsidRDefault="00255600" w:rsidP="00DF481F">
      <w:pPr>
        <w:spacing w:after="0"/>
        <w:rPr>
          <w:rFonts w:ascii="Times New Roman" w:hAnsi="Times New Roman" w:cs="Times New Roman"/>
          <w:sz w:val="24"/>
          <w:szCs w:val="24"/>
        </w:rPr>
      </w:pPr>
      <w:r>
        <w:rPr>
          <w:rFonts w:ascii="Times New Roman" w:hAnsi="Times New Roman" w:cs="Times New Roman"/>
          <w:sz w:val="24"/>
          <w:szCs w:val="24"/>
        </w:rPr>
        <w:t>February 20</w:t>
      </w:r>
      <w:r w:rsidR="00632FCB">
        <w:rPr>
          <w:rFonts w:ascii="Times New Roman" w:hAnsi="Times New Roman" w:cs="Times New Roman"/>
          <w:sz w:val="24"/>
          <w:szCs w:val="24"/>
        </w:rPr>
        <w:t xml:space="preserve">: </w:t>
      </w:r>
      <w:r w:rsidR="00192E12">
        <w:rPr>
          <w:rFonts w:ascii="Times New Roman" w:hAnsi="Times New Roman" w:cs="Times New Roman"/>
          <w:sz w:val="24"/>
          <w:szCs w:val="24"/>
        </w:rPr>
        <w:t>Object Labels</w:t>
      </w:r>
    </w:p>
    <w:p w14:paraId="348268A1" w14:textId="63821431" w:rsidR="00DF481F" w:rsidRPr="00466E2A" w:rsidRDefault="00DF481F"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sidR="00192E12">
        <w:rPr>
          <w:rFonts w:ascii="Times New Roman" w:hAnsi="Times New Roman" w:cs="Times New Roman"/>
          <w:sz w:val="24"/>
          <w:szCs w:val="24"/>
        </w:rPr>
        <w:t xml:space="preserve"> </w:t>
      </w:r>
      <w:r w:rsidR="00D74ED4">
        <w:rPr>
          <w:rFonts w:ascii="Times New Roman" w:hAnsi="Times New Roman" w:cs="Times New Roman"/>
          <w:sz w:val="24"/>
          <w:szCs w:val="24"/>
        </w:rPr>
        <w:t xml:space="preserve">Robert Friedel, “Some Matters of Substance” (D2L); </w:t>
      </w:r>
      <w:r w:rsidR="00466E2A">
        <w:rPr>
          <w:rFonts w:ascii="Times New Roman" w:hAnsi="Times New Roman" w:cs="Times New Roman"/>
          <w:sz w:val="24"/>
          <w:szCs w:val="24"/>
        </w:rPr>
        <w:t xml:space="preserve">Beverly </w:t>
      </w:r>
      <w:proofErr w:type="spellStart"/>
      <w:r w:rsidR="00466E2A">
        <w:rPr>
          <w:rFonts w:ascii="Times New Roman" w:hAnsi="Times New Roman" w:cs="Times New Roman"/>
          <w:sz w:val="24"/>
          <w:szCs w:val="24"/>
        </w:rPr>
        <w:t>Serrell</w:t>
      </w:r>
      <w:proofErr w:type="spellEnd"/>
      <w:r w:rsidR="00466E2A">
        <w:rPr>
          <w:rFonts w:ascii="Times New Roman" w:hAnsi="Times New Roman" w:cs="Times New Roman"/>
          <w:sz w:val="24"/>
          <w:szCs w:val="24"/>
        </w:rPr>
        <w:t xml:space="preserve">, </w:t>
      </w:r>
      <w:r w:rsidR="00466E2A">
        <w:rPr>
          <w:rFonts w:ascii="Times New Roman" w:hAnsi="Times New Roman" w:cs="Times New Roman"/>
          <w:i/>
          <w:sz w:val="24"/>
          <w:szCs w:val="24"/>
        </w:rPr>
        <w:t xml:space="preserve">Exhibit Labels: An Interpretive Approach </w:t>
      </w:r>
      <w:r w:rsidR="00466E2A">
        <w:rPr>
          <w:rFonts w:ascii="Times New Roman" w:hAnsi="Times New Roman" w:cs="Times New Roman"/>
          <w:sz w:val="24"/>
          <w:szCs w:val="24"/>
        </w:rPr>
        <w:t>(D2L)</w:t>
      </w:r>
    </w:p>
    <w:p w14:paraId="6B62C93D" w14:textId="77777777" w:rsidR="00DF481F" w:rsidRPr="00D873A3" w:rsidRDefault="00DF481F" w:rsidP="00DF481F">
      <w:pPr>
        <w:spacing w:after="0"/>
        <w:rPr>
          <w:rFonts w:ascii="Times New Roman" w:hAnsi="Times New Roman" w:cs="Times New Roman"/>
          <w:sz w:val="24"/>
          <w:szCs w:val="24"/>
        </w:rPr>
      </w:pPr>
    </w:p>
    <w:p w14:paraId="0D3443E6" w14:textId="31854B2B" w:rsidR="00D21AA8" w:rsidRDefault="00255600" w:rsidP="004A4265">
      <w:pPr>
        <w:spacing w:after="0"/>
        <w:rPr>
          <w:rFonts w:ascii="Times New Roman" w:hAnsi="Times New Roman" w:cs="Times New Roman"/>
          <w:sz w:val="24"/>
          <w:szCs w:val="24"/>
        </w:rPr>
      </w:pPr>
      <w:r>
        <w:rPr>
          <w:rFonts w:ascii="Times New Roman" w:hAnsi="Times New Roman" w:cs="Times New Roman"/>
          <w:sz w:val="24"/>
          <w:szCs w:val="24"/>
        </w:rPr>
        <w:t>February 22</w:t>
      </w:r>
      <w:r w:rsidR="00127EF0">
        <w:rPr>
          <w:rFonts w:ascii="Times New Roman" w:hAnsi="Times New Roman" w:cs="Times New Roman"/>
          <w:sz w:val="24"/>
          <w:szCs w:val="24"/>
        </w:rPr>
        <w:t>:</w:t>
      </w:r>
      <w:r w:rsidR="00632FCB">
        <w:rPr>
          <w:rFonts w:ascii="Times New Roman" w:hAnsi="Times New Roman" w:cs="Times New Roman"/>
          <w:sz w:val="24"/>
          <w:szCs w:val="24"/>
        </w:rPr>
        <w:t xml:space="preserve"> </w:t>
      </w:r>
      <w:r w:rsidR="00990CBD">
        <w:rPr>
          <w:rFonts w:ascii="Times New Roman" w:hAnsi="Times New Roman" w:cs="Times New Roman"/>
          <w:sz w:val="24"/>
          <w:szCs w:val="24"/>
        </w:rPr>
        <w:t>Mystery Objects (Meet at the Archives)</w:t>
      </w:r>
    </w:p>
    <w:p w14:paraId="70AFF46C" w14:textId="77777777" w:rsidR="00127EF0" w:rsidRPr="00D873A3" w:rsidRDefault="00127EF0" w:rsidP="004A4265">
      <w:pPr>
        <w:spacing w:after="0"/>
        <w:rPr>
          <w:rFonts w:ascii="Times New Roman" w:hAnsi="Times New Roman" w:cs="Times New Roman"/>
          <w:sz w:val="24"/>
          <w:szCs w:val="24"/>
        </w:rPr>
      </w:pPr>
    </w:p>
    <w:p w14:paraId="7791437B" w14:textId="56F0B2E7" w:rsidR="00A6701D" w:rsidRPr="00D873A3" w:rsidRDefault="00D06C2D"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6</w:t>
      </w:r>
      <w:r w:rsidR="006E4FB7" w:rsidRPr="00D873A3">
        <w:rPr>
          <w:rFonts w:ascii="Times New Roman" w:hAnsi="Times New Roman" w:cs="Times New Roman"/>
          <w:b/>
          <w:sz w:val="24"/>
          <w:szCs w:val="24"/>
          <w:u w:val="single"/>
        </w:rPr>
        <w:t>:</w:t>
      </w:r>
      <w:r w:rsidR="008A6550" w:rsidRPr="00D873A3">
        <w:rPr>
          <w:rFonts w:ascii="Times New Roman" w:hAnsi="Times New Roman" w:cs="Times New Roman"/>
          <w:b/>
          <w:sz w:val="24"/>
          <w:szCs w:val="24"/>
          <w:u w:val="single"/>
        </w:rPr>
        <w:t xml:space="preserve"> </w:t>
      </w:r>
      <w:r w:rsidR="00990CBD">
        <w:rPr>
          <w:rFonts w:ascii="Times New Roman" w:hAnsi="Times New Roman" w:cs="Times New Roman"/>
          <w:b/>
          <w:sz w:val="24"/>
          <w:szCs w:val="24"/>
          <w:u w:val="single"/>
        </w:rPr>
        <w:t>Global History</w:t>
      </w:r>
    </w:p>
    <w:p w14:paraId="0D035366" w14:textId="2F612D4C" w:rsidR="00A515E5" w:rsidRPr="00D873A3" w:rsidRDefault="00255600" w:rsidP="000332F7">
      <w:pPr>
        <w:spacing w:after="0"/>
        <w:rPr>
          <w:rFonts w:ascii="Times New Roman" w:hAnsi="Times New Roman" w:cs="Times New Roman"/>
          <w:sz w:val="24"/>
          <w:szCs w:val="24"/>
        </w:rPr>
      </w:pPr>
      <w:r>
        <w:rPr>
          <w:rFonts w:ascii="Times New Roman" w:hAnsi="Times New Roman" w:cs="Times New Roman"/>
          <w:sz w:val="24"/>
          <w:szCs w:val="24"/>
        </w:rPr>
        <w:t>February 27</w:t>
      </w:r>
      <w:r w:rsidR="00D06C2D" w:rsidRPr="00D873A3">
        <w:rPr>
          <w:rFonts w:ascii="Times New Roman" w:hAnsi="Times New Roman" w:cs="Times New Roman"/>
          <w:sz w:val="24"/>
          <w:szCs w:val="24"/>
        </w:rPr>
        <w:t>:</w:t>
      </w:r>
      <w:r w:rsidR="00A515E5" w:rsidRPr="00D873A3">
        <w:rPr>
          <w:rFonts w:ascii="Times New Roman" w:hAnsi="Times New Roman" w:cs="Times New Roman"/>
          <w:sz w:val="24"/>
          <w:szCs w:val="24"/>
        </w:rPr>
        <w:t xml:space="preserve"> </w:t>
      </w:r>
      <w:r w:rsidR="00990CBD">
        <w:rPr>
          <w:rFonts w:ascii="Times New Roman" w:hAnsi="Times New Roman" w:cs="Times New Roman"/>
          <w:sz w:val="24"/>
          <w:szCs w:val="24"/>
        </w:rPr>
        <w:t>Global History</w:t>
      </w:r>
    </w:p>
    <w:p w14:paraId="29675D6D" w14:textId="46414B21" w:rsidR="00632FCB" w:rsidRPr="00E21284" w:rsidRDefault="00AE5446" w:rsidP="000332F7">
      <w:pPr>
        <w:spacing w:after="0"/>
        <w:rPr>
          <w:rFonts w:ascii="Times New Roman" w:hAnsi="Times New Roman" w:cs="Times New Roman"/>
          <w:sz w:val="24"/>
          <w:szCs w:val="24"/>
        </w:rPr>
      </w:pPr>
      <w:r w:rsidRPr="00D873A3">
        <w:rPr>
          <w:rFonts w:ascii="Times New Roman" w:hAnsi="Times New Roman" w:cs="Times New Roman"/>
          <w:sz w:val="24"/>
          <w:szCs w:val="24"/>
        </w:rPr>
        <w:t xml:space="preserve">Readings Due: </w:t>
      </w:r>
      <w:hyperlink r:id="rId12" w:history="1">
        <w:r w:rsidR="00990CBD" w:rsidRPr="00466E2A">
          <w:rPr>
            <w:rStyle w:val="Hyperlink"/>
            <w:rFonts w:ascii="Times New Roman" w:hAnsi="Times New Roman" w:cs="Times New Roman"/>
            <w:sz w:val="24"/>
            <w:szCs w:val="24"/>
          </w:rPr>
          <w:t>History of the World in 100 Objects</w:t>
        </w:r>
      </w:hyperlink>
      <w:r w:rsidR="00990CBD">
        <w:rPr>
          <w:rFonts w:ascii="Times New Roman" w:hAnsi="Times New Roman" w:cs="Times New Roman"/>
          <w:sz w:val="24"/>
          <w:szCs w:val="24"/>
        </w:rPr>
        <w:t xml:space="preserve"> (online)</w:t>
      </w:r>
    </w:p>
    <w:p w14:paraId="54630B5A" w14:textId="290EBB42" w:rsidR="004A4265" w:rsidRDefault="00255600" w:rsidP="00DF481F">
      <w:pPr>
        <w:spacing w:after="0"/>
        <w:rPr>
          <w:rFonts w:ascii="Times New Roman" w:hAnsi="Times New Roman" w:cs="Times New Roman"/>
          <w:sz w:val="24"/>
          <w:szCs w:val="24"/>
        </w:rPr>
      </w:pPr>
      <w:r>
        <w:rPr>
          <w:rFonts w:ascii="Times New Roman" w:hAnsi="Times New Roman" w:cs="Times New Roman"/>
          <w:sz w:val="24"/>
          <w:szCs w:val="24"/>
        </w:rPr>
        <w:br/>
        <w:t>March 1</w:t>
      </w:r>
      <w:r w:rsidR="00D06C2D" w:rsidRPr="00D873A3">
        <w:rPr>
          <w:rFonts w:ascii="Times New Roman" w:hAnsi="Times New Roman" w:cs="Times New Roman"/>
          <w:sz w:val="24"/>
          <w:szCs w:val="24"/>
        </w:rPr>
        <w:t>:</w:t>
      </w:r>
      <w:r w:rsidR="00A515E5" w:rsidRPr="00D873A3">
        <w:rPr>
          <w:rFonts w:ascii="Times New Roman" w:hAnsi="Times New Roman" w:cs="Times New Roman"/>
          <w:sz w:val="24"/>
          <w:szCs w:val="24"/>
        </w:rPr>
        <w:t xml:space="preserve"> </w:t>
      </w:r>
      <w:r w:rsidR="00DF481F">
        <w:rPr>
          <w:rFonts w:ascii="Times New Roman" w:hAnsi="Times New Roman" w:cs="Times New Roman"/>
          <w:sz w:val="24"/>
          <w:szCs w:val="24"/>
        </w:rPr>
        <w:t>NO CLASS (NATIONAL HISTORY DAY)</w:t>
      </w:r>
      <w:r w:rsidR="00A515E5" w:rsidRPr="00D873A3">
        <w:rPr>
          <w:rFonts w:ascii="Times New Roman" w:hAnsi="Times New Roman" w:cs="Times New Roman"/>
          <w:sz w:val="24"/>
          <w:szCs w:val="24"/>
        </w:rPr>
        <w:t xml:space="preserve"> </w:t>
      </w:r>
    </w:p>
    <w:p w14:paraId="3E137CC0" w14:textId="0F785138" w:rsidR="00990CBD" w:rsidRPr="00EB7441" w:rsidRDefault="00990CBD" w:rsidP="000332F7">
      <w:pPr>
        <w:spacing w:after="0"/>
        <w:rPr>
          <w:rFonts w:ascii="Times New Roman" w:hAnsi="Times New Roman" w:cs="Times New Roman"/>
          <w:b/>
          <w:sz w:val="24"/>
          <w:szCs w:val="24"/>
        </w:rPr>
      </w:pPr>
      <w:r w:rsidRPr="00EB7441">
        <w:rPr>
          <w:rFonts w:ascii="Times New Roman" w:hAnsi="Times New Roman" w:cs="Times New Roman"/>
          <w:b/>
          <w:sz w:val="24"/>
          <w:szCs w:val="24"/>
        </w:rPr>
        <w:t>DUE: Participation in National History Day</w:t>
      </w:r>
    </w:p>
    <w:p w14:paraId="0AEBB480" w14:textId="77777777" w:rsidR="00990CBD" w:rsidRPr="00E21284" w:rsidRDefault="00990CBD" w:rsidP="000332F7">
      <w:pPr>
        <w:spacing w:after="0"/>
        <w:rPr>
          <w:rFonts w:ascii="Times New Roman" w:hAnsi="Times New Roman" w:cs="Times New Roman"/>
          <w:sz w:val="24"/>
          <w:szCs w:val="24"/>
        </w:rPr>
      </w:pPr>
    </w:p>
    <w:p w14:paraId="7445C6C7" w14:textId="2D47F995" w:rsidR="00A6701D" w:rsidRPr="00D873A3" w:rsidRDefault="00D06C2D"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 7</w:t>
      </w:r>
      <w:r w:rsidR="006E4FB7" w:rsidRPr="00D873A3">
        <w:rPr>
          <w:rFonts w:ascii="Times New Roman" w:hAnsi="Times New Roman" w:cs="Times New Roman"/>
          <w:b/>
          <w:sz w:val="24"/>
          <w:szCs w:val="24"/>
          <w:u w:val="single"/>
        </w:rPr>
        <w:t>:</w:t>
      </w:r>
      <w:r w:rsidR="00192E12">
        <w:rPr>
          <w:rFonts w:ascii="Times New Roman" w:hAnsi="Times New Roman" w:cs="Times New Roman"/>
          <w:b/>
          <w:sz w:val="24"/>
          <w:szCs w:val="24"/>
          <w:u w:val="single"/>
        </w:rPr>
        <w:t xml:space="preserve"> Objects of Conflict</w:t>
      </w:r>
      <w:r w:rsidR="0099786C" w:rsidRPr="00D873A3">
        <w:rPr>
          <w:rFonts w:ascii="Times New Roman" w:hAnsi="Times New Roman" w:cs="Times New Roman"/>
          <w:b/>
          <w:sz w:val="24"/>
          <w:szCs w:val="24"/>
          <w:u w:val="single"/>
        </w:rPr>
        <w:t xml:space="preserve"> </w:t>
      </w:r>
    </w:p>
    <w:p w14:paraId="3B07465D" w14:textId="228C88FB" w:rsidR="00AE5446" w:rsidRPr="00D873A3" w:rsidRDefault="00DF481F" w:rsidP="00887149">
      <w:pPr>
        <w:spacing w:after="0"/>
        <w:rPr>
          <w:rFonts w:ascii="Times New Roman" w:hAnsi="Times New Roman" w:cs="Times New Roman"/>
          <w:sz w:val="24"/>
          <w:szCs w:val="24"/>
        </w:rPr>
      </w:pPr>
      <w:r>
        <w:rPr>
          <w:rFonts w:ascii="Times New Roman" w:hAnsi="Times New Roman" w:cs="Times New Roman"/>
          <w:sz w:val="24"/>
          <w:szCs w:val="24"/>
        </w:rPr>
        <w:t>March 6</w:t>
      </w:r>
      <w:r w:rsidR="00D06C2D" w:rsidRPr="00D873A3">
        <w:rPr>
          <w:rFonts w:ascii="Times New Roman" w:hAnsi="Times New Roman" w:cs="Times New Roman"/>
          <w:sz w:val="24"/>
          <w:szCs w:val="24"/>
        </w:rPr>
        <w:t>:</w:t>
      </w:r>
      <w:r w:rsidR="00B44A72" w:rsidRPr="00D873A3">
        <w:rPr>
          <w:rFonts w:ascii="Times New Roman" w:hAnsi="Times New Roman" w:cs="Times New Roman"/>
          <w:sz w:val="24"/>
          <w:szCs w:val="24"/>
        </w:rPr>
        <w:t xml:space="preserve"> </w:t>
      </w:r>
      <w:r w:rsidR="00192E12">
        <w:rPr>
          <w:rFonts w:ascii="Times New Roman" w:hAnsi="Times New Roman" w:cs="Times New Roman"/>
          <w:sz w:val="24"/>
          <w:szCs w:val="24"/>
        </w:rPr>
        <w:t>Objects of Warfare</w:t>
      </w:r>
    </w:p>
    <w:p w14:paraId="09F4A735" w14:textId="0ACFDC4F" w:rsidR="00DF481F" w:rsidRPr="00466E2A" w:rsidRDefault="00DF481F"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sidR="00466E2A">
        <w:rPr>
          <w:rFonts w:ascii="Times New Roman" w:hAnsi="Times New Roman" w:cs="Times New Roman"/>
          <w:sz w:val="24"/>
          <w:szCs w:val="24"/>
        </w:rPr>
        <w:t xml:space="preserve"> Tim O’Brien,</w:t>
      </w:r>
      <w:r>
        <w:rPr>
          <w:rFonts w:ascii="Times New Roman" w:hAnsi="Times New Roman" w:cs="Times New Roman"/>
          <w:sz w:val="24"/>
          <w:szCs w:val="24"/>
        </w:rPr>
        <w:t xml:space="preserve"> </w:t>
      </w:r>
      <w:r w:rsidR="00192E12">
        <w:rPr>
          <w:rFonts w:ascii="Times New Roman" w:hAnsi="Times New Roman" w:cs="Times New Roman"/>
          <w:i/>
          <w:sz w:val="24"/>
          <w:szCs w:val="24"/>
        </w:rPr>
        <w:t>The Things They Carried</w:t>
      </w:r>
      <w:r w:rsidR="00466E2A">
        <w:rPr>
          <w:rFonts w:ascii="Times New Roman" w:hAnsi="Times New Roman" w:cs="Times New Roman"/>
          <w:i/>
          <w:sz w:val="24"/>
          <w:szCs w:val="24"/>
        </w:rPr>
        <w:t xml:space="preserve"> </w:t>
      </w:r>
      <w:r w:rsidR="00466E2A">
        <w:rPr>
          <w:rFonts w:ascii="Times New Roman" w:hAnsi="Times New Roman" w:cs="Times New Roman"/>
          <w:sz w:val="24"/>
          <w:szCs w:val="24"/>
        </w:rPr>
        <w:t>(D2L)</w:t>
      </w:r>
    </w:p>
    <w:p w14:paraId="2C210C90" w14:textId="77777777" w:rsidR="00990CBD" w:rsidRPr="00EB7441" w:rsidRDefault="00990CBD" w:rsidP="00990CBD">
      <w:pPr>
        <w:spacing w:after="0"/>
        <w:rPr>
          <w:rFonts w:ascii="Times New Roman" w:hAnsi="Times New Roman" w:cs="Times New Roman"/>
          <w:b/>
          <w:sz w:val="24"/>
          <w:szCs w:val="24"/>
        </w:rPr>
      </w:pPr>
      <w:r w:rsidRPr="00EB7441">
        <w:rPr>
          <w:rFonts w:ascii="Times New Roman" w:hAnsi="Times New Roman" w:cs="Times New Roman"/>
          <w:b/>
          <w:sz w:val="24"/>
          <w:szCs w:val="24"/>
        </w:rPr>
        <w:t>DUE: Mystery Objects Assignment (D2L)</w:t>
      </w:r>
    </w:p>
    <w:p w14:paraId="1E39D805" w14:textId="77777777" w:rsidR="00990CBD" w:rsidRDefault="00990CBD" w:rsidP="004A4265">
      <w:pPr>
        <w:spacing w:after="0"/>
        <w:rPr>
          <w:rFonts w:ascii="Times New Roman" w:hAnsi="Times New Roman" w:cs="Times New Roman"/>
          <w:sz w:val="24"/>
          <w:szCs w:val="24"/>
        </w:rPr>
      </w:pPr>
    </w:p>
    <w:p w14:paraId="5FD970D4" w14:textId="57D7DC1F" w:rsidR="00D21AA8" w:rsidRPr="00D873A3" w:rsidRDefault="00DF481F" w:rsidP="004A4265">
      <w:pPr>
        <w:spacing w:after="0"/>
        <w:rPr>
          <w:rFonts w:ascii="Times New Roman" w:hAnsi="Times New Roman" w:cs="Times New Roman"/>
          <w:sz w:val="24"/>
          <w:szCs w:val="24"/>
        </w:rPr>
      </w:pPr>
      <w:r>
        <w:rPr>
          <w:rFonts w:ascii="Times New Roman" w:hAnsi="Times New Roman" w:cs="Times New Roman"/>
          <w:sz w:val="24"/>
          <w:szCs w:val="24"/>
        </w:rPr>
        <w:t>March 8</w:t>
      </w:r>
      <w:r w:rsidR="00D06C2D" w:rsidRPr="00D873A3">
        <w:rPr>
          <w:rFonts w:ascii="Times New Roman" w:hAnsi="Times New Roman" w:cs="Times New Roman"/>
          <w:sz w:val="24"/>
          <w:szCs w:val="24"/>
        </w:rPr>
        <w:t>:</w:t>
      </w:r>
      <w:r w:rsidR="00887149" w:rsidRPr="00D873A3">
        <w:rPr>
          <w:rFonts w:ascii="Times New Roman" w:hAnsi="Times New Roman" w:cs="Times New Roman"/>
          <w:sz w:val="24"/>
          <w:szCs w:val="24"/>
        </w:rPr>
        <w:t xml:space="preserve"> </w:t>
      </w:r>
      <w:r w:rsidR="00192E12">
        <w:rPr>
          <w:rFonts w:ascii="Times New Roman" w:hAnsi="Times New Roman" w:cs="Times New Roman"/>
          <w:sz w:val="24"/>
          <w:szCs w:val="24"/>
        </w:rPr>
        <w:t>Objects of Racism</w:t>
      </w:r>
    </w:p>
    <w:p w14:paraId="084DDEEC" w14:textId="729CCEC3" w:rsidR="006C78BA" w:rsidRPr="00D873A3" w:rsidRDefault="00B44A72" w:rsidP="00DF481F">
      <w:pPr>
        <w:spacing w:after="0"/>
        <w:rPr>
          <w:rFonts w:ascii="Times New Roman" w:hAnsi="Times New Roman" w:cs="Times New Roman"/>
          <w:sz w:val="24"/>
          <w:szCs w:val="24"/>
        </w:rPr>
      </w:pPr>
      <w:r w:rsidRPr="00D873A3">
        <w:rPr>
          <w:rFonts w:ascii="Times New Roman" w:hAnsi="Times New Roman" w:cs="Times New Roman"/>
          <w:sz w:val="24"/>
          <w:szCs w:val="24"/>
        </w:rPr>
        <w:t xml:space="preserve">Readings Due: </w:t>
      </w:r>
      <w:r w:rsidR="0046191E">
        <w:rPr>
          <w:rFonts w:ascii="Times New Roman" w:hAnsi="Times New Roman" w:cs="Times New Roman"/>
          <w:sz w:val="24"/>
          <w:szCs w:val="24"/>
        </w:rPr>
        <w:t xml:space="preserve">Robert R. </w:t>
      </w:r>
      <w:proofErr w:type="spellStart"/>
      <w:r w:rsidR="0046191E">
        <w:rPr>
          <w:rFonts w:ascii="Times New Roman" w:hAnsi="Times New Roman" w:cs="Times New Roman"/>
          <w:sz w:val="24"/>
          <w:szCs w:val="24"/>
        </w:rPr>
        <w:t>Weyeneth</w:t>
      </w:r>
      <w:proofErr w:type="spellEnd"/>
      <w:r w:rsidR="0046191E">
        <w:rPr>
          <w:rFonts w:ascii="Times New Roman" w:hAnsi="Times New Roman" w:cs="Times New Roman"/>
          <w:sz w:val="24"/>
          <w:szCs w:val="24"/>
        </w:rPr>
        <w:t xml:space="preserve">, “The </w:t>
      </w:r>
      <w:r w:rsidR="00192E12">
        <w:rPr>
          <w:rFonts w:ascii="Times New Roman" w:hAnsi="Times New Roman" w:cs="Times New Roman"/>
          <w:sz w:val="24"/>
          <w:szCs w:val="24"/>
        </w:rPr>
        <w:t>Architecture of Racial Segregation</w:t>
      </w:r>
      <w:r w:rsidR="0046191E">
        <w:rPr>
          <w:rFonts w:ascii="Times New Roman" w:hAnsi="Times New Roman" w:cs="Times New Roman"/>
          <w:sz w:val="24"/>
          <w:szCs w:val="24"/>
        </w:rPr>
        <w:t>: The Problems of Preserving the Problematical Past” (D2L)</w:t>
      </w:r>
    </w:p>
    <w:p w14:paraId="34D91FEA" w14:textId="77777777" w:rsidR="00B44A72" w:rsidRPr="00D873A3" w:rsidRDefault="00B44A72" w:rsidP="004A4265">
      <w:pPr>
        <w:spacing w:after="0"/>
        <w:rPr>
          <w:rFonts w:ascii="Times New Roman" w:hAnsi="Times New Roman" w:cs="Times New Roman"/>
          <w:sz w:val="24"/>
          <w:szCs w:val="24"/>
        </w:rPr>
      </w:pPr>
    </w:p>
    <w:p w14:paraId="743D04FE" w14:textId="4A859078" w:rsidR="006E4FB7" w:rsidRPr="00D873A3" w:rsidRDefault="00D06C2D" w:rsidP="004A4265">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 xml:space="preserve">Week 8: </w:t>
      </w:r>
      <w:r w:rsidR="00303B68">
        <w:rPr>
          <w:rFonts w:ascii="Times New Roman" w:hAnsi="Times New Roman" w:cs="Times New Roman"/>
          <w:b/>
          <w:sz w:val="24"/>
          <w:szCs w:val="24"/>
          <w:u w:val="single"/>
        </w:rPr>
        <w:t>Technological Objects</w:t>
      </w:r>
    </w:p>
    <w:p w14:paraId="07DF4AF3" w14:textId="1D578FF9" w:rsidR="00D06C2D" w:rsidRPr="00F778B4" w:rsidRDefault="00DF481F" w:rsidP="004A4265">
      <w:pPr>
        <w:spacing w:after="0"/>
        <w:rPr>
          <w:rFonts w:ascii="Times New Roman" w:hAnsi="Times New Roman" w:cs="Times New Roman"/>
          <w:sz w:val="24"/>
          <w:szCs w:val="24"/>
        </w:rPr>
      </w:pPr>
      <w:r w:rsidRPr="00F778B4">
        <w:rPr>
          <w:rFonts w:ascii="Times New Roman" w:hAnsi="Times New Roman" w:cs="Times New Roman"/>
          <w:sz w:val="24"/>
          <w:szCs w:val="24"/>
        </w:rPr>
        <w:t>March 13</w:t>
      </w:r>
      <w:r w:rsidR="00D06C2D" w:rsidRPr="00F778B4">
        <w:rPr>
          <w:rFonts w:ascii="Times New Roman" w:hAnsi="Times New Roman" w:cs="Times New Roman"/>
          <w:sz w:val="24"/>
          <w:szCs w:val="24"/>
        </w:rPr>
        <w:t xml:space="preserve">: </w:t>
      </w:r>
      <w:r w:rsidR="005967B4" w:rsidRPr="00F778B4">
        <w:rPr>
          <w:rFonts w:ascii="Times New Roman" w:hAnsi="Times New Roman" w:cs="Times New Roman"/>
          <w:sz w:val="24"/>
          <w:szCs w:val="24"/>
        </w:rPr>
        <w:t>Objects of Technology</w:t>
      </w:r>
    </w:p>
    <w:p w14:paraId="0B936869" w14:textId="2BD248CC" w:rsidR="00DF481F" w:rsidRPr="00F778B4" w:rsidRDefault="00DF481F" w:rsidP="00DF481F">
      <w:pPr>
        <w:spacing w:after="0"/>
        <w:rPr>
          <w:rFonts w:ascii="Times New Roman" w:hAnsi="Times New Roman" w:cs="Times New Roman"/>
          <w:sz w:val="24"/>
          <w:szCs w:val="24"/>
        </w:rPr>
      </w:pPr>
      <w:r w:rsidRPr="00F778B4">
        <w:rPr>
          <w:rFonts w:ascii="Times New Roman" w:hAnsi="Times New Roman" w:cs="Times New Roman"/>
          <w:sz w:val="24"/>
          <w:szCs w:val="24"/>
        </w:rPr>
        <w:t xml:space="preserve">Readings Due: </w:t>
      </w:r>
      <w:r w:rsidR="00F778B4" w:rsidRPr="00F778B4">
        <w:rPr>
          <w:rFonts w:ascii="Times New Roman" w:hAnsi="Times New Roman" w:cs="Times New Roman"/>
          <w:sz w:val="24"/>
          <w:szCs w:val="24"/>
        </w:rPr>
        <w:t xml:space="preserve">Robert B. Gordon, “The Interpretation of Artifacts in the History of Technology” (D2L); Ruth Schwartz Cowan, </w:t>
      </w:r>
      <w:r w:rsidR="00F778B4" w:rsidRPr="00F778B4">
        <w:rPr>
          <w:rFonts w:ascii="Times New Roman" w:hAnsi="Times New Roman" w:cs="Times New Roman"/>
          <w:i/>
          <w:sz w:val="24"/>
          <w:szCs w:val="24"/>
        </w:rPr>
        <w:t xml:space="preserve">More Work for Mother: The Ironies of Household Technology from the Open Hearth to the Microwave </w:t>
      </w:r>
      <w:r w:rsidR="00F778B4" w:rsidRPr="00F778B4">
        <w:rPr>
          <w:rFonts w:ascii="Times New Roman" w:hAnsi="Times New Roman" w:cs="Times New Roman"/>
          <w:sz w:val="24"/>
          <w:szCs w:val="24"/>
        </w:rPr>
        <w:t>(D2L)</w:t>
      </w:r>
    </w:p>
    <w:p w14:paraId="09BF5102" w14:textId="77777777" w:rsidR="00DF481F" w:rsidRPr="0046191E" w:rsidRDefault="00DF481F" w:rsidP="004A4265">
      <w:pPr>
        <w:spacing w:after="0"/>
        <w:rPr>
          <w:rFonts w:ascii="Times New Roman" w:hAnsi="Times New Roman" w:cs="Times New Roman"/>
          <w:sz w:val="24"/>
          <w:szCs w:val="24"/>
          <w:highlight w:val="yellow"/>
        </w:rPr>
      </w:pPr>
    </w:p>
    <w:p w14:paraId="3ADF94DF" w14:textId="7CFD268B" w:rsidR="004A4265" w:rsidRPr="00D87B2F" w:rsidRDefault="00DF481F" w:rsidP="004A4265">
      <w:pPr>
        <w:spacing w:after="0"/>
        <w:rPr>
          <w:rFonts w:ascii="Times New Roman" w:hAnsi="Times New Roman" w:cs="Times New Roman"/>
          <w:sz w:val="24"/>
          <w:szCs w:val="24"/>
        </w:rPr>
      </w:pPr>
      <w:r w:rsidRPr="00D87B2F">
        <w:rPr>
          <w:rFonts w:ascii="Times New Roman" w:hAnsi="Times New Roman" w:cs="Times New Roman"/>
          <w:sz w:val="24"/>
          <w:szCs w:val="24"/>
        </w:rPr>
        <w:t>March 15</w:t>
      </w:r>
      <w:r w:rsidR="00D06C2D" w:rsidRPr="00D87B2F">
        <w:rPr>
          <w:rFonts w:ascii="Times New Roman" w:hAnsi="Times New Roman" w:cs="Times New Roman"/>
          <w:sz w:val="24"/>
          <w:szCs w:val="24"/>
        </w:rPr>
        <w:t xml:space="preserve">: </w:t>
      </w:r>
      <w:r w:rsidR="005967B4" w:rsidRPr="00D87B2F">
        <w:rPr>
          <w:rFonts w:ascii="Times New Roman" w:hAnsi="Times New Roman" w:cs="Times New Roman"/>
          <w:sz w:val="24"/>
          <w:szCs w:val="24"/>
        </w:rPr>
        <w:t>Visit Natural History Museum</w:t>
      </w:r>
    </w:p>
    <w:p w14:paraId="306635B3" w14:textId="33E052BF" w:rsidR="00DF481F" w:rsidRDefault="00DF481F" w:rsidP="00DF481F">
      <w:pPr>
        <w:spacing w:after="0"/>
        <w:rPr>
          <w:rFonts w:ascii="Times New Roman" w:hAnsi="Times New Roman" w:cs="Times New Roman"/>
          <w:sz w:val="24"/>
          <w:szCs w:val="24"/>
        </w:rPr>
      </w:pPr>
      <w:r w:rsidRPr="00D87B2F">
        <w:rPr>
          <w:rFonts w:ascii="Times New Roman" w:hAnsi="Times New Roman" w:cs="Times New Roman"/>
          <w:sz w:val="24"/>
          <w:szCs w:val="24"/>
        </w:rPr>
        <w:t xml:space="preserve">Readings Due: </w:t>
      </w:r>
      <w:hyperlink r:id="rId13" w:history="1">
        <w:r w:rsidR="00D87B2F" w:rsidRPr="00D87B2F">
          <w:rPr>
            <w:rStyle w:val="Hyperlink"/>
            <w:rFonts w:ascii="Times New Roman" w:hAnsi="Times New Roman" w:cs="Times New Roman"/>
            <w:sz w:val="24"/>
            <w:szCs w:val="24"/>
          </w:rPr>
          <w:t>Menominee Clans Story</w:t>
        </w:r>
      </w:hyperlink>
      <w:r w:rsidR="00D87B2F" w:rsidRPr="00D87B2F">
        <w:rPr>
          <w:rFonts w:ascii="Times New Roman" w:hAnsi="Times New Roman" w:cs="Times New Roman"/>
          <w:sz w:val="24"/>
          <w:szCs w:val="24"/>
        </w:rPr>
        <w:t xml:space="preserve"> (online)</w:t>
      </w:r>
    </w:p>
    <w:p w14:paraId="1578DE4F" w14:textId="77777777" w:rsidR="00140484" w:rsidRPr="00D873A3" w:rsidRDefault="00140484" w:rsidP="004A4265">
      <w:pPr>
        <w:spacing w:after="0"/>
        <w:rPr>
          <w:rFonts w:ascii="Times New Roman" w:hAnsi="Times New Roman" w:cs="Times New Roman"/>
          <w:sz w:val="24"/>
          <w:szCs w:val="24"/>
        </w:rPr>
      </w:pPr>
    </w:p>
    <w:p w14:paraId="45B315C4" w14:textId="649F1501" w:rsidR="004A4265" w:rsidRPr="00D873A3" w:rsidRDefault="00D06C2D" w:rsidP="00127EF0">
      <w:pPr>
        <w:spacing w:after="0"/>
        <w:rPr>
          <w:rFonts w:ascii="Times New Roman" w:hAnsi="Times New Roman" w:cs="Times New Roman"/>
          <w:b/>
          <w:sz w:val="24"/>
          <w:szCs w:val="24"/>
        </w:rPr>
      </w:pPr>
      <w:r w:rsidRPr="00D873A3">
        <w:rPr>
          <w:rFonts w:ascii="Times New Roman" w:hAnsi="Times New Roman" w:cs="Times New Roman"/>
          <w:b/>
          <w:sz w:val="24"/>
          <w:szCs w:val="24"/>
          <w:u w:val="single"/>
        </w:rPr>
        <w:t>Week 9</w:t>
      </w:r>
      <w:r w:rsidR="006E4FB7" w:rsidRPr="00D873A3">
        <w:rPr>
          <w:rFonts w:ascii="Times New Roman" w:hAnsi="Times New Roman" w:cs="Times New Roman"/>
          <w:b/>
          <w:sz w:val="24"/>
          <w:szCs w:val="24"/>
          <w:u w:val="single"/>
        </w:rPr>
        <w:t>:</w:t>
      </w:r>
      <w:r w:rsidR="000332F7">
        <w:rPr>
          <w:rFonts w:ascii="Times New Roman" w:hAnsi="Times New Roman" w:cs="Times New Roman"/>
          <w:b/>
          <w:sz w:val="24"/>
          <w:szCs w:val="24"/>
          <w:u w:val="single"/>
        </w:rPr>
        <w:t xml:space="preserve"> </w:t>
      </w:r>
      <w:r w:rsidR="009A68DA">
        <w:rPr>
          <w:rFonts w:ascii="Times New Roman" w:hAnsi="Times New Roman" w:cs="Times New Roman"/>
          <w:b/>
          <w:sz w:val="24"/>
          <w:szCs w:val="24"/>
          <w:u w:val="single"/>
        </w:rPr>
        <w:t>Wisconsin 101 Project (dates subject to change)</w:t>
      </w:r>
    </w:p>
    <w:p w14:paraId="44B3900E" w14:textId="7FBC8571" w:rsidR="00F30942" w:rsidRPr="00D873A3" w:rsidRDefault="00DF481F" w:rsidP="00F30942">
      <w:pPr>
        <w:spacing w:after="0"/>
        <w:rPr>
          <w:rFonts w:ascii="Times New Roman" w:hAnsi="Times New Roman" w:cs="Times New Roman"/>
          <w:sz w:val="24"/>
          <w:szCs w:val="24"/>
        </w:rPr>
      </w:pPr>
      <w:r>
        <w:rPr>
          <w:rFonts w:ascii="Times New Roman" w:hAnsi="Times New Roman" w:cs="Times New Roman"/>
          <w:sz w:val="24"/>
          <w:szCs w:val="24"/>
        </w:rPr>
        <w:t>March 20</w:t>
      </w:r>
      <w:r w:rsidR="00127EF0">
        <w:rPr>
          <w:rFonts w:ascii="Times New Roman" w:hAnsi="Times New Roman" w:cs="Times New Roman"/>
          <w:sz w:val="24"/>
          <w:szCs w:val="24"/>
        </w:rPr>
        <w:t xml:space="preserve">: </w:t>
      </w:r>
      <w:r w:rsidR="009A68DA">
        <w:rPr>
          <w:rFonts w:ascii="Times New Roman" w:hAnsi="Times New Roman" w:cs="Times New Roman"/>
          <w:sz w:val="24"/>
          <w:szCs w:val="24"/>
        </w:rPr>
        <w:t>Wisconsin 101 Workshop Part 1</w:t>
      </w:r>
    </w:p>
    <w:p w14:paraId="17EE79EF" w14:textId="230C7E1E" w:rsidR="00127EF0" w:rsidRDefault="00F30942" w:rsidP="00F30942">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sidR="009A68DA">
        <w:rPr>
          <w:rFonts w:ascii="Times New Roman" w:hAnsi="Times New Roman" w:cs="Times New Roman"/>
          <w:sz w:val="24"/>
          <w:szCs w:val="24"/>
        </w:rPr>
        <w:t xml:space="preserve"> </w:t>
      </w:r>
      <w:hyperlink r:id="rId14" w:history="1">
        <w:r w:rsidR="009A68DA" w:rsidRPr="00EB7441">
          <w:rPr>
            <w:rStyle w:val="Hyperlink"/>
            <w:rFonts w:ascii="Times New Roman" w:hAnsi="Times New Roman" w:cs="Times New Roman"/>
            <w:sz w:val="24"/>
            <w:szCs w:val="24"/>
          </w:rPr>
          <w:t>Wisconsin 101 Website</w:t>
        </w:r>
      </w:hyperlink>
    </w:p>
    <w:p w14:paraId="7ACAFBF6" w14:textId="256D5F94" w:rsidR="009A68DA" w:rsidRPr="00EB7441" w:rsidRDefault="009A68DA" w:rsidP="00F30942">
      <w:pPr>
        <w:spacing w:after="0"/>
        <w:rPr>
          <w:rFonts w:ascii="Times New Roman" w:hAnsi="Times New Roman" w:cs="Times New Roman"/>
          <w:b/>
          <w:sz w:val="24"/>
          <w:szCs w:val="24"/>
        </w:rPr>
      </w:pPr>
      <w:r w:rsidRPr="00EB7441">
        <w:rPr>
          <w:rFonts w:ascii="Times New Roman" w:hAnsi="Times New Roman" w:cs="Times New Roman"/>
          <w:b/>
          <w:sz w:val="24"/>
          <w:szCs w:val="24"/>
        </w:rPr>
        <w:t xml:space="preserve">DUE: Cabinet of Curiosity Installation </w:t>
      </w:r>
    </w:p>
    <w:p w14:paraId="20841D14" w14:textId="77777777" w:rsidR="0010789C" w:rsidRPr="00D873A3" w:rsidRDefault="0010789C" w:rsidP="00127EF0">
      <w:pPr>
        <w:spacing w:after="0"/>
        <w:rPr>
          <w:rFonts w:ascii="Times New Roman" w:hAnsi="Times New Roman" w:cs="Times New Roman"/>
          <w:sz w:val="24"/>
          <w:szCs w:val="24"/>
        </w:rPr>
      </w:pPr>
    </w:p>
    <w:p w14:paraId="43E9A0DF" w14:textId="2F6C1AEF" w:rsidR="00F30942" w:rsidRPr="00D873A3" w:rsidRDefault="00DF481F" w:rsidP="00F30942">
      <w:pPr>
        <w:spacing w:after="0"/>
        <w:rPr>
          <w:rFonts w:ascii="Times New Roman" w:hAnsi="Times New Roman" w:cs="Times New Roman"/>
          <w:sz w:val="24"/>
          <w:szCs w:val="24"/>
        </w:rPr>
      </w:pPr>
      <w:r>
        <w:rPr>
          <w:rFonts w:ascii="Times New Roman" w:hAnsi="Times New Roman" w:cs="Times New Roman"/>
          <w:sz w:val="24"/>
          <w:szCs w:val="24"/>
        </w:rPr>
        <w:t>March 22</w:t>
      </w:r>
      <w:r w:rsidR="00127EF0">
        <w:rPr>
          <w:rFonts w:ascii="Times New Roman" w:hAnsi="Times New Roman" w:cs="Times New Roman"/>
          <w:sz w:val="24"/>
          <w:szCs w:val="24"/>
        </w:rPr>
        <w:t>:</w:t>
      </w:r>
      <w:r w:rsidR="00F30942" w:rsidRPr="00F30942">
        <w:rPr>
          <w:rFonts w:ascii="Times New Roman" w:hAnsi="Times New Roman" w:cs="Times New Roman"/>
          <w:sz w:val="24"/>
          <w:szCs w:val="24"/>
        </w:rPr>
        <w:t xml:space="preserve"> </w:t>
      </w:r>
      <w:r w:rsidR="009A68DA">
        <w:rPr>
          <w:rFonts w:ascii="Times New Roman" w:hAnsi="Times New Roman" w:cs="Times New Roman"/>
          <w:sz w:val="24"/>
          <w:szCs w:val="24"/>
        </w:rPr>
        <w:t>Wisconsin 101 Workshop Part 2</w:t>
      </w:r>
    </w:p>
    <w:p w14:paraId="2D0E8FC3" w14:textId="7D68A932" w:rsidR="00F30942" w:rsidRDefault="00F30942" w:rsidP="00DF481F">
      <w:pPr>
        <w:spacing w:after="0"/>
        <w:rPr>
          <w:rFonts w:ascii="Times New Roman" w:hAnsi="Times New Roman" w:cs="Times New Roman"/>
          <w:i/>
          <w:sz w:val="24"/>
          <w:szCs w:val="24"/>
        </w:rPr>
      </w:pPr>
      <w:r w:rsidRPr="003902CB">
        <w:rPr>
          <w:rFonts w:ascii="Times New Roman" w:hAnsi="Times New Roman" w:cs="Times New Roman"/>
          <w:sz w:val="24"/>
          <w:szCs w:val="24"/>
        </w:rPr>
        <w:t xml:space="preserve">Readings Due: </w:t>
      </w:r>
      <w:r w:rsidR="003902CB" w:rsidRPr="003902CB">
        <w:rPr>
          <w:rFonts w:ascii="Times New Roman" w:hAnsi="Times New Roman" w:cs="Times New Roman"/>
          <w:sz w:val="24"/>
          <w:szCs w:val="24"/>
        </w:rPr>
        <w:t>Readings on Central Wisconsin History (TBD)</w:t>
      </w:r>
    </w:p>
    <w:p w14:paraId="2EEAC37A" w14:textId="7F59F329" w:rsidR="00127EF0" w:rsidRPr="00D873A3" w:rsidRDefault="00127EF0" w:rsidP="000332F7">
      <w:pPr>
        <w:spacing w:after="0"/>
        <w:rPr>
          <w:rFonts w:ascii="Times New Roman" w:hAnsi="Times New Roman" w:cs="Times New Roman"/>
          <w:sz w:val="24"/>
          <w:szCs w:val="24"/>
        </w:rPr>
      </w:pPr>
    </w:p>
    <w:p w14:paraId="24F20FFF" w14:textId="5A769322" w:rsidR="00127EF0" w:rsidRPr="00D873A3" w:rsidRDefault="00DF481F" w:rsidP="00127EF0">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Spring Break</w:t>
      </w:r>
      <w:r w:rsidR="00127EF0">
        <w:rPr>
          <w:rFonts w:ascii="Times New Roman" w:hAnsi="Times New Roman" w:cs="Times New Roman"/>
          <w:b/>
          <w:sz w:val="24"/>
          <w:szCs w:val="24"/>
          <w:u w:val="single"/>
        </w:rPr>
        <w:t xml:space="preserve"> </w:t>
      </w:r>
    </w:p>
    <w:p w14:paraId="66FDEC2F" w14:textId="7363610D" w:rsidR="00F30942" w:rsidRPr="00D873A3" w:rsidRDefault="00DF481F" w:rsidP="00DF481F">
      <w:pPr>
        <w:spacing w:after="0"/>
        <w:rPr>
          <w:rFonts w:ascii="Times New Roman" w:hAnsi="Times New Roman" w:cs="Times New Roman"/>
          <w:sz w:val="24"/>
          <w:szCs w:val="24"/>
        </w:rPr>
      </w:pPr>
      <w:r>
        <w:rPr>
          <w:rFonts w:ascii="Times New Roman" w:hAnsi="Times New Roman" w:cs="Times New Roman"/>
          <w:sz w:val="24"/>
          <w:szCs w:val="24"/>
        </w:rPr>
        <w:t>March 27</w:t>
      </w:r>
      <w:r w:rsidR="00127EF0" w:rsidRPr="00D873A3">
        <w:rPr>
          <w:rFonts w:ascii="Times New Roman" w:hAnsi="Times New Roman" w:cs="Times New Roman"/>
          <w:sz w:val="24"/>
          <w:szCs w:val="24"/>
        </w:rPr>
        <w:t>:</w:t>
      </w:r>
      <w:r>
        <w:rPr>
          <w:rFonts w:ascii="Times New Roman" w:hAnsi="Times New Roman" w:cs="Times New Roman"/>
          <w:sz w:val="24"/>
          <w:szCs w:val="24"/>
        </w:rPr>
        <w:t xml:space="preserve"> No Class</w:t>
      </w:r>
    </w:p>
    <w:p w14:paraId="252A282E" w14:textId="468F1ED7" w:rsidR="00127EF0" w:rsidRPr="00D873A3" w:rsidRDefault="00DF481F" w:rsidP="00DF481F">
      <w:pPr>
        <w:spacing w:after="0"/>
        <w:rPr>
          <w:rFonts w:ascii="Times New Roman" w:hAnsi="Times New Roman" w:cs="Times New Roman"/>
          <w:b/>
          <w:sz w:val="24"/>
          <w:szCs w:val="24"/>
        </w:rPr>
      </w:pPr>
      <w:r>
        <w:rPr>
          <w:rFonts w:ascii="Times New Roman" w:hAnsi="Times New Roman" w:cs="Times New Roman"/>
          <w:sz w:val="24"/>
          <w:szCs w:val="24"/>
        </w:rPr>
        <w:t>March 29:</w:t>
      </w:r>
      <w:r w:rsidR="00127EF0" w:rsidRPr="00D873A3">
        <w:rPr>
          <w:rFonts w:ascii="Times New Roman" w:hAnsi="Times New Roman" w:cs="Times New Roman"/>
          <w:sz w:val="24"/>
          <w:szCs w:val="24"/>
        </w:rPr>
        <w:t xml:space="preserve"> </w:t>
      </w:r>
      <w:r>
        <w:rPr>
          <w:rFonts w:ascii="Times New Roman" w:hAnsi="Times New Roman" w:cs="Times New Roman"/>
          <w:sz w:val="24"/>
          <w:szCs w:val="24"/>
        </w:rPr>
        <w:t>No Class</w:t>
      </w:r>
    </w:p>
    <w:p w14:paraId="590BC8C3" w14:textId="77777777" w:rsidR="004A4265" w:rsidRPr="00D873A3" w:rsidRDefault="004A4265" w:rsidP="000332F7">
      <w:pPr>
        <w:spacing w:after="0"/>
        <w:rPr>
          <w:rFonts w:ascii="Times New Roman" w:hAnsi="Times New Roman" w:cs="Times New Roman"/>
          <w:sz w:val="24"/>
          <w:szCs w:val="24"/>
        </w:rPr>
      </w:pPr>
    </w:p>
    <w:p w14:paraId="762BE0FA" w14:textId="60561084" w:rsidR="00114035" w:rsidRPr="00D873A3" w:rsidRDefault="007353F9" w:rsidP="000332F7">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10</w:t>
      </w:r>
      <w:r w:rsidR="006E4FB7" w:rsidRPr="00D873A3">
        <w:rPr>
          <w:rFonts w:ascii="Times New Roman" w:hAnsi="Times New Roman" w:cs="Times New Roman"/>
          <w:b/>
          <w:sz w:val="24"/>
          <w:szCs w:val="24"/>
          <w:u w:val="single"/>
        </w:rPr>
        <w:t>:</w:t>
      </w:r>
      <w:r w:rsidR="00887149" w:rsidRPr="00D873A3">
        <w:rPr>
          <w:rFonts w:ascii="Times New Roman" w:hAnsi="Times New Roman" w:cs="Times New Roman"/>
          <w:b/>
          <w:sz w:val="24"/>
          <w:szCs w:val="24"/>
          <w:u w:val="single"/>
        </w:rPr>
        <w:t xml:space="preserve"> </w:t>
      </w:r>
      <w:r w:rsidR="005967B4">
        <w:rPr>
          <w:rFonts w:ascii="Times New Roman" w:hAnsi="Times New Roman" w:cs="Times New Roman"/>
          <w:b/>
          <w:sz w:val="24"/>
          <w:szCs w:val="24"/>
          <w:u w:val="single"/>
        </w:rPr>
        <w:t>Artistic Objects</w:t>
      </w:r>
    </w:p>
    <w:p w14:paraId="6876AB02" w14:textId="60C4838C" w:rsidR="00D873A3" w:rsidRPr="009C1427" w:rsidRDefault="00DF481F" w:rsidP="000332F7">
      <w:pPr>
        <w:spacing w:after="0"/>
        <w:rPr>
          <w:rFonts w:ascii="Times New Roman" w:hAnsi="Times New Roman" w:cs="Times New Roman"/>
          <w:sz w:val="24"/>
          <w:szCs w:val="24"/>
        </w:rPr>
      </w:pPr>
      <w:r w:rsidRPr="009C1427">
        <w:rPr>
          <w:rFonts w:ascii="Times New Roman" w:hAnsi="Times New Roman" w:cs="Times New Roman"/>
          <w:sz w:val="24"/>
          <w:szCs w:val="24"/>
        </w:rPr>
        <w:t>April 3</w:t>
      </w:r>
      <w:r w:rsidR="00D06C2D" w:rsidRPr="009C1427">
        <w:rPr>
          <w:rFonts w:ascii="Times New Roman" w:hAnsi="Times New Roman" w:cs="Times New Roman"/>
          <w:sz w:val="24"/>
          <w:szCs w:val="24"/>
        </w:rPr>
        <w:t>:</w:t>
      </w:r>
      <w:r w:rsidR="000332F7" w:rsidRPr="009C1427">
        <w:rPr>
          <w:rFonts w:ascii="Times New Roman" w:hAnsi="Times New Roman" w:cs="Times New Roman"/>
          <w:sz w:val="24"/>
          <w:szCs w:val="24"/>
        </w:rPr>
        <w:t xml:space="preserve"> </w:t>
      </w:r>
      <w:r w:rsidR="005967B4" w:rsidRPr="009C1427">
        <w:rPr>
          <w:rFonts w:ascii="Times New Roman" w:hAnsi="Times New Roman" w:cs="Times New Roman"/>
          <w:sz w:val="24"/>
          <w:szCs w:val="24"/>
        </w:rPr>
        <w:t>Art History</w:t>
      </w:r>
    </w:p>
    <w:p w14:paraId="288D9552" w14:textId="7E1F1876" w:rsidR="009C1427" w:rsidRDefault="00D873A3" w:rsidP="000332F7">
      <w:pPr>
        <w:spacing w:after="0"/>
        <w:rPr>
          <w:rFonts w:ascii="Times New Roman" w:hAnsi="Times New Roman" w:cs="Times New Roman"/>
          <w:sz w:val="24"/>
          <w:szCs w:val="24"/>
        </w:rPr>
      </w:pPr>
      <w:r w:rsidRPr="009C1427">
        <w:rPr>
          <w:rFonts w:ascii="Times New Roman" w:hAnsi="Times New Roman" w:cs="Times New Roman"/>
          <w:sz w:val="24"/>
          <w:szCs w:val="24"/>
        </w:rPr>
        <w:t xml:space="preserve">Readings Due: </w:t>
      </w:r>
      <w:r w:rsidR="009C1427" w:rsidRPr="009C1427">
        <w:rPr>
          <w:rFonts w:ascii="Times New Roman" w:hAnsi="Times New Roman" w:cs="Times New Roman"/>
          <w:sz w:val="24"/>
          <w:szCs w:val="24"/>
        </w:rPr>
        <w:t xml:space="preserve">Stephen Weil, “Reduced to Art” (D2L); James </w:t>
      </w:r>
      <w:proofErr w:type="spellStart"/>
      <w:r w:rsidR="009C1427" w:rsidRPr="009C1427">
        <w:rPr>
          <w:rFonts w:ascii="Times New Roman" w:hAnsi="Times New Roman" w:cs="Times New Roman"/>
          <w:sz w:val="24"/>
          <w:szCs w:val="24"/>
        </w:rPr>
        <w:t>Cuno</w:t>
      </w:r>
      <w:proofErr w:type="spellEnd"/>
      <w:r w:rsidR="009C1427" w:rsidRPr="009C1427">
        <w:rPr>
          <w:rFonts w:ascii="Times New Roman" w:hAnsi="Times New Roman" w:cs="Times New Roman"/>
          <w:sz w:val="24"/>
          <w:szCs w:val="24"/>
        </w:rPr>
        <w:t>, “The Object of Art Museums” (D2L</w:t>
      </w:r>
      <w:r w:rsidR="009C1427">
        <w:rPr>
          <w:rFonts w:ascii="Times New Roman" w:hAnsi="Times New Roman" w:cs="Times New Roman"/>
          <w:sz w:val="24"/>
          <w:szCs w:val="24"/>
        </w:rPr>
        <w:t>)</w:t>
      </w:r>
      <w:r w:rsidR="00F778B4">
        <w:rPr>
          <w:rFonts w:ascii="Times New Roman" w:hAnsi="Times New Roman" w:cs="Times New Roman"/>
          <w:sz w:val="24"/>
          <w:szCs w:val="24"/>
        </w:rPr>
        <w:t>; Clement Greenberg, “Avant Garde and Kitsch” (D2L)</w:t>
      </w:r>
    </w:p>
    <w:p w14:paraId="51B55D08" w14:textId="5AA6356B" w:rsidR="00D06C2D" w:rsidRPr="00D873A3" w:rsidRDefault="00DF481F" w:rsidP="000332F7">
      <w:pPr>
        <w:spacing w:after="0"/>
        <w:rPr>
          <w:rFonts w:ascii="Times New Roman" w:hAnsi="Times New Roman" w:cs="Times New Roman"/>
          <w:sz w:val="24"/>
          <w:szCs w:val="24"/>
        </w:rPr>
      </w:pPr>
      <w:r>
        <w:rPr>
          <w:rFonts w:ascii="Times New Roman" w:hAnsi="Times New Roman" w:cs="Times New Roman"/>
          <w:sz w:val="24"/>
          <w:szCs w:val="24"/>
        </w:rPr>
        <w:br/>
        <w:t>April 5</w:t>
      </w:r>
      <w:r w:rsidR="00D06C2D" w:rsidRPr="00D873A3">
        <w:rPr>
          <w:rFonts w:ascii="Times New Roman" w:hAnsi="Times New Roman" w:cs="Times New Roman"/>
          <w:sz w:val="24"/>
          <w:szCs w:val="24"/>
        </w:rPr>
        <w:t>:</w:t>
      </w:r>
      <w:r w:rsidR="00F30942">
        <w:rPr>
          <w:rFonts w:ascii="Times New Roman" w:hAnsi="Times New Roman" w:cs="Times New Roman"/>
          <w:sz w:val="24"/>
          <w:szCs w:val="24"/>
        </w:rPr>
        <w:t xml:space="preserve"> </w:t>
      </w:r>
      <w:r w:rsidR="005967B4">
        <w:rPr>
          <w:rFonts w:ascii="Times New Roman" w:hAnsi="Times New Roman" w:cs="Times New Roman"/>
          <w:sz w:val="24"/>
          <w:szCs w:val="24"/>
        </w:rPr>
        <w:t xml:space="preserve">Visit </w:t>
      </w:r>
      <w:proofErr w:type="spellStart"/>
      <w:r w:rsidR="005967B4">
        <w:rPr>
          <w:rFonts w:ascii="Times New Roman" w:hAnsi="Times New Roman" w:cs="Times New Roman"/>
          <w:sz w:val="24"/>
          <w:szCs w:val="24"/>
        </w:rPr>
        <w:t>Carlsten</w:t>
      </w:r>
      <w:proofErr w:type="spellEnd"/>
      <w:r w:rsidR="005967B4">
        <w:rPr>
          <w:rFonts w:ascii="Times New Roman" w:hAnsi="Times New Roman" w:cs="Times New Roman"/>
          <w:sz w:val="24"/>
          <w:szCs w:val="24"/>
        </w:rPr>
        <w:t xml:space="preserve"> Gallery and Collections</w:t>
      </w:r>
    </w:p>
    <w:p w14:paraId="78C1E8ED" w14:textId="55530306" w:rsidR="004A4265" w:rsidRPr="00E21284" w:rsidRDefault="004A4265" w:rsidP="000332F7">
      <w:pPr>
        <w:spacing w:after="0"/>
        <w:rPr>
          <w:rFonts w:ascii="Times New Roman" w:hAnsi="Times New Roman" w:cs="Times New Roman"/>
          <w:sz w:val="24"/>
          <w:szCs w:val="24"/>
        </w:rPr>
      </w:pPr>
      <w:r w:rsidRPr="00D873A3">
        <w:rPr>
          <w:rFonts w:ascii="Times New Roman" w:hAnsi="Times New Roman" w:cs="Times New Roman"/>
          <w:sz w:val="24"/>
          <w:szCs w:val="24"/>
        </w:rPr>
        <w:t xml:space="preserve">Readings Due: </w:t>
      </w:r>
      <w:hyperlink r:id="rId15" w:history="1">
        <w:proofErr w:type="spellStart"/>
        <w:r w:rsidR="005967B4" w:rsidRPr="00547F14">
          <w:rPr>
            <w:rStyle w:val="Hyperlink"/>
            <w:rFonts w:ascii="Times New Roman" w:hAnsi="Times New Roman" w:cs="Times New Roman"/>
            <w:sz w:val="24"/>
            <w:szCs w:val="24"/>
          </w:rPr>
          <w:t>Carlsten</w:t>
        </w:r>
        <w:proofErr w:type="spellEnd"/>
        <w:r w:rsidR="005967B4" w:rsidRPr="00547F14">
          <w:rPr>
            <w:rStyle w:val="Hyperlink"/>
            <w:rFonts w:ascii="Times New Roman" w:hAnsi="Times New Roman" w:cs="Times New Roman"/>
            <w:sz w:val="24"/>
            <w:szCs w:val="24"/>
          </w:rPr>
          <w:t xml:space="preserve"> Gallery Website</w:t>
        </w:r>
      </w:hyperlink>
    </w:p>
    <w:p w14:paraId="7D16643A" w14:textId="77777777" w:rsidR="00D21AA8" w:rsidRPr="00D873A3" w:rsidRDefault="00D21AA8" w:rsidP="000332F7">
      <w:pPr>
        <w:spacing w:after="0"/>
        <w:rPr>
          <w:rFonts w:ascii="Times New Roman" w:hAnsi="Times New Roman" w:cs="Times New Roman"/>
          <w:sz w:val="24"/>
          <w:szCs w:val="24"/>
        </w:rPr>
      </w:pPr>
    </w:p>
    <w:p w14:paraId="1A06A007" w14:textId="1A178FE9" w:rsidR="006E4FB7" w:rsidRPr="00D873A3" w:rsidRDefault="00D06C2D" w:rsidP="000332F7">
      <w:pPr>
        <w:spacing w:after="0"/>
        <w:rPr>
          <w:rFonts w:ascii="Times New Roman" w:hAnsi="Times New Roman" w:cs="Times New Roman"/>
          <w:b/>
          <w:sz w:val="24"/>
          <w:szCs w:val="24"/>
          <w:u w:val="single"/>
        </w:rPr>
      </w:pPr>
      <w:r w:rsidRPr="00D873A3">
        <w:rPr>
          <w:rFonts w:ascii="Times New Roman" w:hAnsi="Times New Roman" w:cs="Times New Roman"/>
          <w:b/>
          <w:sz w:val="24"/>
          <w:szCs w:val="24"/>
          <w:u w:val="single"/>
        </w:rPr>
        <w:t>Week</w:t>
      </w:r>
      <w:r w:rsidR="007353F9">
        <w:rPr>
          <w:rFonts w:ascii="Times New Roman" w:hAnsi="Times New Roman" w:cs="Times New Roman"/>
          <w:b/>
          <w:sz w:val="24"/>
          <w:szCs w:val="24"/>
          <w:u w:val="single"/>
        </w:rPr>
        <w:t xml:space="preserve"> 11</w:t>
      </w:r>
      <w:r w:rsidR="005967B4">
        <w:rPr>
          <w:rFonts w:ascii="Times New Roman" w:hAnsi="Times New Roman" w:cs="Times New Roman"/>
          <w:b/>
          <w:sz w:val="24"/>
          <w:szCs w:val="24"/>
          <w:u w:val="single"/>
        </w:rPr>
        <w:t>: Objects of Consumption</w:t>
      </w:r>
    </w:p>
    <w:p w14:paraId="0F30EE63" w14:textId="229019A5" w:rsidR="000332F7" w:rsidRPr="00F778B4" w:rsidRDefault="00DF481F" w:rsidP="00DF481F">
      <w:pPr>
        <w:spacing w:after="0"/>
        <w:rPr>
          <w:rFonts w:ascii="Times New Roman" w:hAnsi="Times New Roman" w:cs="Times New Roman"/>
          <w:sz w:val="24"/>
          <w:szCs w:val="24"/>
        </w:rPr>
      </w:pPr>
      <w:r w:rsidRPr="00F778B4">
        <w:rPr>
          <w:rFonts w:ascii="Times New Roman" w:hAnsi="Times New Roman" w:cs="Times New Roman"/>
          <w:sz w:val="24"/>
          <w:szCs w:val="24"/>
        </w:rPr>
        <w:t>April 10</w:t>
      </w:r>
      <w:r w:rsidR="00D06C2D" w:rsidRPr="00F778B4">
        <w:rPr>
          <w:rFonts w:ascii="Times New Roman" w:hAnsi="Times New Roman" w:cs="Times New Roman"/>
          <w:sz w:val="24"/>
          <w:szCs w:val="24"/>
        </w:rPr>
        <w:t>:</w:t>
      </w:r>
      <w:r w:rsidR="000332F7" w:rsidRPr="00F778B4">
        <w:rPr>
          <w:rFonts w:ascii="Times New Roman" w:hAnsi="Times New Roman" w:cs="Times New Roman"/>
          <w:sz w:val="24"/>
          <w:szCs w:val="24"/>
        </w:rPr>
        <w:t xml:space="preserve"> </w:t>
      </w:r>
      <w:r w:rsidR="005967B4" w:rsidRPr="00F778B4">
        <w:rPr>
          <w:rFonts w:ascii="Times New Roman" w:hAnsi="Times New Roman" w:cs="Times New Roman"/>
          <w:sz w:val="24"/>
          <w:szCs w:val="24"/>
        </w:rPr>
        <w:t>Consumerism</w:t>
      </w:r>
    </w:p>
    <w:p w14:paraId="171802D2" w14:textId="3AC85081" w:rsidR="000332F7" w:rsidRPr="00F778B4" w:rsidRDefault="000332F7" w:rsidP="000332F7">
      <w:pPr>
        <w:spacing w:after="0"/>
        <w:rPr>
          <w:rFonts w:ascii="Times New Roman" w:hAnsi="Times New Roman" w:cs="Times New Roman"/>
          <w:sz w:val="24"/>
          <w:szCs w:val="24"/>
        </w:rPr>
      </w:pPr>
      <w:r w:rsidRPr="00F778B4">
        <w:rPr>
          <w:rFonts w:ascii="Times New Roman" w:hAnsi="Times New Roman" w:cs="Times New Roman"/>
          <w:sz w:val="24"/>
          <w:szCs w:val="24"/>
        </w:rPr>
        <w:t>Readings Due:</w:t>
      </w:r>
      <w:r w:rsidR="005967B4" w:rsidRPr="00F778B4">
        <w:rPr>
          <w:rFonts w:ascii="Times New Roman" w:hAnsi="Times New Roman" w:cs="Times New Roman"/>
          <w:sz w:val="24"/>
          <w:szCs w:val="24"/>
        </w:rPr>
        <w:t xml:space="preserve"> </w:t>
      </w:r>
      <w:r w:rsidR="00820020" w:rsidRPr="00F778B4">
        <w:rPr>
          <w:rFonts w:ascii="Times New Roman" w:hAnsi="Times New Roman" w:cs="Times New Roman"/>
          <w:sz w:val="24"/>
          <w:szCs w:val="24"/>
        </w:rPr>
        <w:t>John Cotton Dana, “The Gloom of the Museum” (D2L); Lizabeth A. Cohen, “Embellishing a Life of Labor: An Interpretation of the Material Culture of American-Working Class Homes, 1885-1915” (D2L)</w:t>
      </w:r>
    </w:p>
    <w:p w14:paraId="09E24266" w14:textId="77777777" w:rsidR="00632FCB" w:rsidRDefault="00632FCB" w:rsidP="000332F7">
      <w:pPr>
        <w:spacing w:after="0"/>
        <w:rPr>
          <w:rFonts w:ascii="Times New Roman" w:hAnsi="Times New Roman" w:cs="Times New Roman"/>
          <w:sz w:val="24"/>
          <w:szCs w:val="24"/>
          <w:highlight w:val="yellow"/>
        </w:rPr>
      </w:pPr>
    </w:p>
    <w:p w14:paraId="49CB0694" w14:textId="77777777" w:rsidR="00EB7441" w:rsidRPr="00547F14" w:rsidRDefault="00EB7441" w:rsidP="000332F7">
      <w:pPr>
        <w:spacing w:after="0"/>
        <w:rPr>
          <w:rFonts w:ascii="Times New Roman" w:hAnsi="Times New Roman" w:cs="Times New Roman"/>
          <w:sz w:val="24"/>
          <w:szCs w:val="24"/>
          <w:highlight w:val="yellow"/>
        </w:rPr>
      </w:pPr>
    </w:p>
    <w:p w14:paraId="6CFD5895" w14:textId="63431276" w:rsidR="00127EF0" w:rsidRPr="005C0F37" w:rsidRDefault="00DF481F" w:rsidP="00DF481F">
      <w:pPr>
        <w:spacing w:after="0"/>
        <w:rPr>
          <w:rFonts w:ascii="Times New Roman" w:hAnsi="Times New Roman" w:cs="Times New Roman"/>
          <w:sz w:val="24"/>
          <w:szCs w:val="24"/>
        </w:rPr>
      </w:pPr>
      <w:r w:rsidRPr="005C0F37">
        <w:rPr>
          <w:rFonts w:ascii="Times New Roman" w:hAnsi="Times New Roman" w:cs="Times New Roman"/>
          <w:sz w:val="24"/>
          <w:szCs w:val="24"/>
        </w:rPr>
        <w:lastRenderedPageBreak/>
        <w:t>April 12</w:t>
      </w:r>
      <w:r w:rsidR="00D06C2D" w:rsidRPr="005C0F37">
        <w:rPr>
          <w:rFonts w:ascii="Times New Roman" w:hAnsi="Times New Roman" w:cs="Times New Roman"/>
          <w:sz w:val="24"/>
          <w:szCs w:val="24"/>
        </w:rPr>
        <w:t>:</w:t>
      </w:r>
      <w:r w:rsidR="002759D6" w:rsidRPr="005C0F37">
        <w:rPr>
          <w:rFonts w:ascii="Times New Roman" w:hAnsi="Times New Roman" w:cs="Times New Roman"/>
          <w:sz w:val="24"/>
          <w:szCs w:val="24"/>
        </w:rPr>
        <w:t xml:space="preserve"> </w:t>
      </w:r>
      <w:r w:rsidR="00F778B4">
        <w:rPr>
          <w:rFonts w:ascii="Times New Roman" w:hAnsi="Times New Roman" w:cs="Times New Roman"/>
          <w:sz w:val="24"/>
          <w:szCs w:val="24"/>
        </w:rPr>
        <w:t>Authenticity</w:t>
      </w:r>
    </w:p>
    <w:p w14:paraId="5C26F0A3" w14:textId="3813CD9C" w:rsidR="00DF481F" w:rsidRPr="00DF481F" w:rsidRDefault="00DF481F" w:rsidP="00DF481F">
      <w:pPr>
        <w:spacing w:after="0"/>
        <w:rPr>
          <w:rFonts w:ascii="Times New Roman" w:hAnsi="Times New Roman" w:cs="Times New Roman"/>
          <w:sz w:val="24"/>
          <w:szCs w:val="24"/>
        </w:rPr>
      </w:pPr>
      <w:r w:rsidRPr="005C0F37">
        <w:rPr>
          <w:rFonts w:ascii="Times New Roman" w:hAnsi="Times New Roman" w:cs="Times New Roman"/>
          <w:sz w:val="24"/>
          <w:szCs w:val="24"/>
        </w:rPr>
        <w:t xml:space="preserve">Readings Due: </w:t>
      </w:r>
      <w:r w:rsidR="005C0F37" w:rsidRPr="005C0F37">
        <w:rPr>
          <w:rFonts w:ascii="Times New Roman" w:hAnsi="Times New Roman" w:cs="Times New Roman"/>
          <w:sz w:val="24"/>
          <w:szCs w:val="24"/>
        </w:rPr>
        <w:t>Jane Maclaren Walsh, “Crystal Skulls and Other Problems: Or, ‘Don’t Look It in the Eye’’ (D2L)</w:t>
      </w:r>
    </w:p>
    <w:p w14:paraId="6E5C21E6" w14:textId="77777777" w:rsidR="002A0737" w:rsidRPr="00D873A3" w:rsidRDefault="002A0737" w:rsidP="000332F7">
      <w:pPr>
        <w:spacing w:after="0"/>
        <w:rPr>
          <w:rFonts w:ascii="Times New Roman" w:hAnsi="Times New Roman" w:cs="Times New Roman"/>
          <w:sz w:val="24"/>
          <w:szCs w:val="24"/>
        </w:rPr>
      </w:pPr>
    </w:p>
    <w:p w14:paraId="0B35F9F3" w14:textId="19A3A7E7" w:rsidR="006E4FB7" w:rsidRPr="00D873A3" w:rsidRDefault="007353F9" w:rsidP="000332F7">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12</w:t>
      </w:r>
      <w:r w:rsidR="00D06C2D" w:rsidRPr="00D873A3">
        <w:rPr>
          <w:rFonts w:ascii="Times New Roman" w:hAnsi="Times New Roman" w:cs="Times New Roman"/>
          <w:b/>
          <w:sz w:val="24"/>
          <w:szCs w:val="24"/>
          <w:u w:val="single"/>
        </w:rPr>
        <w:t>:</w:t>
      </w:r>
      <w:r w:rsidR="00114035" w:rsidRPr="00D873A3">
        <w:rPr>
          <w:rFonts w:ascii="Times New Roman" w:hAnsi="Times New Roman" w:cs="Times New Roman"/>
          <w:b/>
          <w:sz w:val="24"/>
          <w:szCs w:val="24"/>
          <w:u w:val="single"/>
        </w:rPr>
        <w:t xml:space="preserve"> </w:t>
      </w:r>
      <w:r w:rsidR="00303B68">
        <w:rPr>
          <w:rFonts w:ascii="Times New Roman" w:hAnsi="Times New Roman" w:cs="Times New Roman"/>
          <w:b/>
          <w:sz w:val="24"/>
          <w:szCs w:val="24"/>
          <w:u w:val="single"/>
        </w:rPr>
        <w:t>Contemporary Objects</w:t>
      </w:r>
    </w:p>
    <w:p w14:paraId="7CC6E86F" w14:textId="3347BE78" w:rsidR="00DF481F" w:rsidRDefault="00DF481F" w:rsidP="000332F7">
      <w:pPr>
        <w:spacing w:after="0"/>
        <w:rPr>
          <w:rFonts w:ascii="Times New Roman" w:hAnsi="Times New Roman" w:cs="Times New Roman"/>
          <w:sz w:val="24"/>
          <w:szCs w:val="24"/>
        </w:rPr>
      </w:pPr>
      <w:r>
        <w:rPr>
          <w:rFonts w:ascii="Times New Roman" w:hAnsi="Times New Roman" w:cs="Times New Roman"/>
          <w:sz w:val="24"/>
          <w:szCs w:val="24"/>
        </w:rPr>
        <w:t>April 17</w:t>
      </w:r>
      <w:r w:rsidR="00D06C2D" w:rsidRPr="00D873A3">
        <w:rPr>
          <w:rFonts w:ascii="Times New Roman" w:hAnsi="Times New Roman" w:cs="Times New Roman"/>
          <w:sz w:val="24"/>
          <w:szCs w:val="24"/>
        </w:rPr>
        <w:t>:</w:t>
      </w:r>
      <w:r>
        <w:rPr>
          <w:rFonts w:ascii="Times New Roman" w:hAnsi="Times New Roman" w:cs="Times New Roman"/>
          <w:sz w:val="24"/>
          <w:szCs w:val="24"/>
        </w:rPr>
        <w:t xml:space="preserve"> </w:t>
      </w:r>
      <w:r w:rsidR="009A68DA">
        <w:rPr>
          <w:rFonts w:ascii="Times New Roman" w:hAnsi="Times New Roman" w:cs="Times New Roman"/>
          <w:sz w:val="24"/>
          <w:szCs w:val="24"/>
        </w:rPr>
        <w:t>Collecting Present-Day</w:t>
      </w:r>
      <w:r w:rsidR="00303B68">
        <w:rPr>
          <w:rFonts w:ascii="Times New Roman" w:hAnsi="Times New Roman" w:cs="Times New Roman"/>
          <w:sz w:val="24"/>
          <w:szCs w:val="24"/>
        </w:rPr>
        <w:t xml:space="preserve"> Objects</w:t>
      </w:r>
    </w:p>
    <w:p w14:paraId="45C0DF11" w14:textId="26FE1E4F" w:rsidR="00DF481F" w:rsidRDefault="00DF481F"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Pr>
          <w:rFonts w:ascii="Times New Roman" w:hAnsi="Times New Roman" w:cs="Times New Roman"/>
          <w:sz w:val="24"/>
          <w:szCs w:val="24"/>
        </w:rPr>
        <w:t xml:space="preserve"> </w:t>
      </w:r>
      <w:r w:rsidR="009A68DA">
        <w:rPr>
          <w:rFonts w:ascii="Times New Roman" w:hAnsi="Times New Roman" w:cs="Times New Roman"/>
          <w:sz w:val="24"/>
          <w:szCs w:val="24"/>
        </w:rPr>
        <w:t>Graham Bowley, “In an Era of Strife, Museums Collect History as It Happens” (D2L); Other Readings TBD</w:t>
      </w:r>
    </w:p>
    <w:p w14:paraId="77252CCB" w14:textId="56911B50" w:rsidR="00D06C2D" w:rsidRPr="00D873A3" w:rsidRDefault="00DF481F" w:rsidP="000332F7">
      <w:pPr>
        <w:spacing w:after="0"/>
        <w:rPr>
          <w:rFonts w:ascii="Times New Roman" w:hAnsi="Times New Roman" w:cs="Times New Roman"/>
          <w:sz w:val="24"/>
          <w:szCs w:val="24"/>
        </w:rPr>
      </w:pPr>
      <w:r>
        <w:rPr>
          <w:rFonts w:ascii="Times New Roman" w:hAnsi="Times New Roman" w:cs="Times New Roman"/>
          <w:sz w:val="24"/>
          <w:szCs w:val="24"/>
        </w:rPr>
        <w:br/>
        <w:t>April 19</w:t>
      </w:r>
      <w:r w:rsidR="00D06C2D" w:rsidRPr="00D873A3">
        <w:rPr>
          <w:rFonts w:ascii="Times New Roman" w:hAnsi="Times New Roman" w:cs="Times New Roman"/>
          <w:sz w:val="24"/>
          <w:szCs w:val="24"/>
        </w:rPr>
        <w:t>:</w:t>
      </w:r>
      <w:r w:rsidR="002759D6" w:rsidRPr="00D873A3">
        <w:rPr>
          <w:rFonts w:ascii="Times New Roman" w:hAnsi="Times New Roman" w:cs="Times New Roman"/>
          <w:sz w:val="24"/>
          <w:szCs w:val="24"/>
        </w:rPr>
        <w:t xml:space="preserve"> </w:t>
      </w:r>
      <w:r w:rsidR="009A68DA">
        <w:rPr>
          <w:rFonts w:ascii="Times New Roman" w:hAnsi="Times New Roman" w:cs="Times New Roman"/>
          <w:sz w:val="24"/>
          <w:szCs w:val="24"/>
        </w:rPr>
        <w:t>Wisconsin 101 Workshop Part 3</w:t>
      </w:r>
    </w:p>
    <w:p w14:paraId="6E549968" w14:textId="77777777" w:rsidR="00FB7C7B" w:rsidRPr="00D873A3" w:rsidRDefault="00FB7C7B" w:rsidP="000332F7">
      <w:pPr>
        <w:spacing w:after="0"/>
        <w:rPr>
          <w:rFonts w:ascii="Times New Roman" w:hAnsi="Times New Roman" w:cs="Times New Roman"/>
          <w:sz w:val="24"/>
          <w:szCs w:val="24"/>
          <w:u w:val="single"/>
        </w:rPr>
      </w:pPr>
    </w:p>
    <w:p w14:paraId="30C284BE" w14:textId="0104364C" w:rsidR="006E4FB7" w:rsidRPr="00D873A3" w:rsidRDefault="007353F9" w:rsidP="000332F7">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13</w:t>
      </w:r>
      <w:r w:rsidR="0099786C" w:rsidRPr="00D873A3">
        <w:rPr>
          <w:rFonts w:ascii="Times New Roman" w:hAnsi="Times New Roman" w:cs="Times New Roman"/>
          <w:b/>
          <w:sz w:val="24"/>
          <w:szCs w:val="24"/>
          <w:u w:val="single"/>
        </w:rPr>
        <w:t xml:space="preserve">: </w:t>
      </w:r>
      <w:r w:rsidR="00303B68">
        <w:rPr>
          <w:rFonts w:ascii="Times New Roman" w:hAnsi="Times New Roman" w:cs="Times New Roman"/>
          <w:b/>
          <w:sz w:val="24"/>
          <w:szCs w:val="24"/>
          <w:u w:val="single"/>
        </w:rPr>
        <w:t>Visual Objects</w:t>
      </w:r>
    </w:p>
    <w:p w14:paraId="5295DB30" w14:textId="2F88EC1C" w:rsidR="002759D6" w:rsidRPr="00D873A3" w:rsidRDefault="00DF481F" w:rsidP="000332F7">
      <w:pPr>
        <w:spacing w:after="0"/>
        <w:rPr>
          <w:rFonts w:ascii="Times New Roman" w:hAnsi="Times New Roman" w:cs="Times New Roman"/>
          <w:sz w:val="24"/>
          <w:szCs w:val="24"/>
        </w:rPr>
      </w:pPr>
      <w:r>
        <w:rPr>
          <w:rFonts w:ascii="Times New Roman" w:hAnsi="Times New Roman" w:cs="Times New Roman"/>
          <w:sz w:val="24"/>
          <w:szCs w:val="24"/>
        </w:rPr>
        <w:t>April 24</w:t>
      </w:r>
      <w:r w:rsidR="00D06C2D" w:rsidRPr="00D873A3">
        <w:rPr>
          <w:rFonts w:ascii="Times New Roman" w:hAnsi="Times New Roman" w:cs="Times New Roman"/>
          <w:sz w:val="24"/>
          <w:szCs w:val="24"/>
        </w:rPr>
        <w:t>:</w:t>
      </w:r>
      <w:r>
        <w:rPr>
          <w:rFonts w:ascii="Times New Roman" w:hAnsi="Times New Roman" w:cs="Times New Roman"/>
          <w:sz w:val="24"/>
          <w:szCs w:val="24"/>
        </w:rPr>
        <w:t xml:space="preserve"> </w:t>
      </w:r>
      <w:r w:rsidR="009A68DA">
        <w:rPr>
          <w:rFonts w:ascii="Times New Roman" w:hAnsi="Times New Roman" w:cs="Times New Roman"/>
          <w:sz w:val="24"/>
          <w:szCs w:val="24"/>
        </w:rPr>
        <w:t>Visual Culture</w:t>
      </w:r>
    </w:p>
    <w:p w14:paraId="4819EDD7" w14:textId="4DCC0EC9" w:rsidR="00632FCB" w:rsidRDefault="002759D6" w:rsidP="00DF481F">
      <w:pPr>
        <w:spacing w:after="0"/>
        <w:rPr>
          <w:rFonts w:ascii="Times New Roman" w:hAnsi="Times New Roman" w:cs="Times New Roman"/>
          <w:i/>
          <w:sz w:val="24"/>
          <w:szCs w:val="24"/>
        </w:rPr>
      </w:pPr>
      <w:r w:rsidRPr="003902CB">
        <w:rPr>
          <w:rFonts w:ascii="Times New Roman" w:hAnsi="Times New Roman" w:cs="Times New Roman"/>
          <w:sz w:val="24"/>
          <w:szCs w:val="24"/>
        </w:rPr>
        <w:t xml:space="preserve">Readings Due: </w:t>
      </w:r>
      <w:r w:rsidR="009C1427" w:rsidRPr="003902CB">
        <w:rPr>
          <w:rFonts w:ascii="Times New Roman" w:hAnsi="Times New Roman" w:cs="Times New Roman"/>
          <w:sz w:val="24"/>
          <w:szCs w:val="24"/>
        </w:rPr>
        <w:t xml:space="preserve">J.R. Miller, “Reading Photographs, Reading Voices: Documenting the History of Native Residential Schools” (D2L); </w:t>
      </w:r>
      <w:r w:rsidR="003902CB" w:rsidRPr="003902CB">
        <w:rPr>
          <w:rFonts w:ascii="Times New Roman" w:hAnsi="Times New Roman" w:cs="Times New Roman"/>
          <w:sz w:val="24"/>
          <w:szCs w:val="24"/>
        </w:rPr>
        <w:t xml:space="preserve">Chris </w:t>
      </w:r>
      <w:proofErr w:type="spellStart"/>
      <w:r w:rsidR="003902CB" w:rsidRPr="003902CB">
        <w:rPr>
          <w:rFonts w:ascii="Times New Roman" w:hAnsi="Times New Roman" w:cs="Times New Roman"/>
          <w:sz w:val="24"/>
          <w:szCs w:val="24"/>
        </w:rPr>
        <w:t>Toumey</w:t>
      </w:r>
      <w:proofErr w:type="spellEnd"/>
      <w:r w:rsidR="003902CB" w:rsidRPr="003902CB">
        <w:rPr>
          <w:rFonts w:ascii="Times New Roman" w:hAnsi="Times New Roman" w:cs="Times New Roman"/>
          <w:sz w:val="24"/>
          <w:szCs w:val="24"/>
        </w:rPr>
        <w:t>, “Truth and Beauty at the Nanoscale” (D2L)</w:t>
      </w:r>
    </w:p>
    <w:p w14:paraId="65CF0AD5" w14:textId="591E3A4D" w:rsidR="00D21AA8" w:rsidRDefault="00DF481F" w:rsidP="00DF481F">
      <w:pPr>
        <w:spacing w:after="0"/>
        <w:rPr>
          <w:rFonts w:ascii="Times New Roman" w:hAnsi="Times New Roman" w:cs="Times New Roman"/>
          <w:sz w:val="24"/>
          <w:szCs w:val="24"/>
        </w:rPr>
      </w:pPr>
      <w:r>
        <w:rPr>
          <w:rFonts w:ascii="Times New Roman" w:hAnsi="Times New Roman" w:cs="Times New Roman"/>
          <w:sz w:val="24"/>
          <w:szCs w:val="24"/>
        </w:rPr>
        <w:br/>
        <w:t>April 26</w:t>
      </w:r>
      <w:r w:rsidR="00D06C2D" w:rsidRPr="00D873A3">
        <w:rPr>
          <w:rFonts w:ascii="Times New Roman" w:hAnsi="Times New Roman" w:cs="Times New Roman"/>
          <w:sz w:val="24"/>
          <w:szCs w:val="24"/>
        </w:rPr>
        <w:t>:</w:t>
      </w:r>
      <w:r w:rsidR="002759D6" w:rsidRPr="00D873A3">
        <w:rPr>
          <w:rFonts w:ascii="Times New Roman" w:hAnsi="Times New Roman" w:cs="Times New Roman"/>
          <w:sz w:val="24"/>
          <w:szCs w:val="24"/>
        </w:rPr>
        <w:t xml:space="preserve"> </w:t>
      </w:r>
      <w:r w:rsidR="008E7ECD">
        <w:rPr>
          <w:rFonts w:ascii="Times New Roman" w:hAnsi="Times New Roman" w:cs="Times New Roman"/>
          <w:sz w:val="24"/>
          <w:szCs w:val="24"/>
        </w:rPr>
        <w:t>Media Museum (Meet at the Archives)</w:t>
      </w:r>
    </w:p>
    <w:p w14:paraId="6C2F0409" w14:textId="31CA8A16" w:rsidR="002759D6" w:rsidRPr="00EB7441" w:rsidRDefault="009A68DA" w:rsidP="000332F7">
      <w:pPr>
        <w:spacing w:after="0"/>
        <w:rPr>
          <w:rFonts w:ascii="Times New Roman" w:hAnsi="Times New Roman" w:cs="Times New Roman"/>
          <w:b/>
          <w:sz w:val="24"/>
          <w:szCs w:val="24"/>
        </w:rPr>
      </w:pPr>
      <w:r w:rsidRPr="00EB7441">
        <w:rPr>
          <w:rFonts w:ascii="Times New Roman" w:hAnsi="Times New Roman" w:cs="Times New Roman"/>
          <w:b/>
          <w:sz w:val="24"/>
          <w:szCs w:val="24"/>
        </w:rPr>
        <w:t>DUE: Wisconsin 101 Rough Drafts</w:t>
      </w:r>
      <w:r w:rsidR="00EB7441">
        <w:rPr>
          <w:rFonts w:ascii="Times New Roman" w:hAnsi="Times New Roman" w:cs="Times New Roman"/>
          <w:b/>
          <w:sz w:val="24"/>
          <w:szCs w:val="24"/>
        </w:rPr>
        <w:t xml:space="preserve"> (D2L and Hard Copy)</w:t>
      </w:r>
    </w:p>
    <w:p w14:paraId="217A1F4F" w14:textId="77777777" w:rsidR="009A68DA" w:rsidRPr="00D873A3" w:rsidRDefault="009A68DA" w:rsidP="000332F7">
      <w:pPr>
        <w:spacing w:after="0"/>
        <w:rPr>
          <w:rFonts w:ascii="Times New Roman" w:hAnsi="Times New Roman" w:cs="Times New Roman"/>
          <w:sz w:val="24"/>
          <w:szCs w:val="24"/>
        </w:rPr>
      </w:pPr>
    </w:p>
    <w:p w14:paraId="42C18E0C" w14:textId="3D58CC85" w:rsidR="00114035" w:rsidRPr="00D873A3" w:rsidRDefault="007353F9" w:rsidP="004A4265">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14</w:t>
      </w:r>
      <w:r w:rsidR="00114035" w:rsidRPr="00D873A3">
        <w:rPr>
          <w:rFonts w:ascii="Times New Roman" w:hAnsi="Times New Roman" w:cs="Times New Roman"/>
          <w:b/>
          <w:sz w:val="24"/>
          <w:szCs w:val="24"/>
          <w:u w:val="single"/>
        </w:rPr>
        <w:t>:</w:t>
      </w:r>
      <w:r w:rsidR="000332F7">
        <w:rPr>
          <w:rFonts w:ascii="Times New Roman" w:hAnsi="Times New Roman" w:cs="Times New Roman"/>
          <w:b/>
          <w:sz w:val="24"/>
          <w:szCs w:val="24"/>
          <w:u w:val="single"/>
        </w:rPr>
        <w:t xml:space="preserve"> </w:t>
      </w:r>
      <w:r w:rsidR="00303B68">
        <w:rPr>
          <w:rFonts w:ascii="Times New Roman" w:hAnsi="Times New Roman" w:cs="Times New Roman"/>
          <w:b/>
          <w:sz w:val="24"/>
          <w:szCs w:val="24"/>
          <w:u w:val="single"/>
        </w:rPr>
        <w:t>Digital Objects</w:t>
      </w:r>
    </w:p>
    <w:p w14:paraId="5CC40889" w14:textId="7EB69400" w:rsidR="00D06C2D" w:rsidRPr="00D873A3" w:rsidRDefault="00DF481F" w:rsidP="004A4265">
      <w:pPr>
        <w:spacing w:after="0"/>
        <w:rPr>
          <w:rFonts w:ascii="Times New Roman" w:hAnsi="Times New Roman" w:cs="Times New Roman"/>
          <w:sz w:val="24"/>
          <w:szCs w:val="24"/>
        </w:rPr>
      </w:pPr>
      <w:r>
        <w:rPr>
          <w:rFonts w:ascii="Times New Roman" w:hAnsi="Times New Roman" w:cs="Times New Roman"/>
          <w:sz w:val="24"/>
          <w:szCs w:val="24"/>
        </w:rPr>
        <w:t>May 1</w:t>
      </w:r>
      <w:r w:rsidR="00D06C2D" w:rsidRPr="00D873A3">
        <w:rPr>
          <w:rFonts w:ascii="Times New Roman" w:hAnsi="Times New Roman" w:cs="Times New Roman"/>
          <w:sz w:val="24"/>
          <w:szCs w:val="24"/>
        </w:rPr>
        <w:t>:</w:t>
      </w:r>
      <w:r w:rsidR="00303B68">
        <w:rPr>
          <w:rFonts w:ascii="Times New Roman" w:hAnsi="Times New Roman" w:cs="Times New Roman"/>
          <w:sz w:val="24"/>
          <w:szCs w:val="24"/>
        </w:rPr>
        <w:t xml:space="preserve"> Meetings with Instructor to Discuss Wisconsin 101 Project</w:t>
      </w:r>
    </w:p>
    <w:p w14:paraId="43D5B4ED" w14:textId="77777777" w:rsidR="00632FCB" w:rsidRPr="00D873A3" w:rsidRDefault="00632FCB" w:rsidP="004A4265">
      <w:pPr>
        <w:spacing w:after="0"/>
        <w:rPr>
          <w:rFonts w:ascii="Times New Roman" w:hAnsi="Times New Roman" w:cs="Times New Roman"/>
          <w:sz w:val="24"/>
          <w:szCs w:val="24"/>
        </w:rPr>
      </w:pPr>
    </w:p>
    <w:p w14:paraId="4AABA147" w14:textId="12AAE25C" w:rsidR="005C7D42" w:rsidRDefault="00DF481F" w:rsidP="00DF481F">
      <w:pPr>
        <w:spacing w:after="0"/>
        <w:rPr>
          <w:rFonts w:ascii="Times New Roman" w:hAnsi="Times New Roman" w:cs="Times New Roman"/>
          <w:sz w:val="24"/>
          <w:szCs w:val="24"/>
        </w:rPr>
      </w:pPr>
      <w:r>
        <w:rPr>
          <w:rFonts w:ascii="Times New Roman" w:hAnsi="Times New Roman" w:cs="Times New Roman"/>
          <w:sz w:val="24"/>
          <w:szCs w:val="24"/>
        </w:rPr>
        <w:t>May 3</w:t>
      </w:r>
      <w:r w:rsidR="00D06C2D" w:rsidRPr="00D873A3">
        <w:rPr>
          <w:rFonts w:ascii="Times New Roman" w:hAnsi="Times New Roman" w:cs="Times New Roman"/>
          <w:sz w:val="24"/>
          <w:szCs w:val="24"/>
        </w:rPr>
        <w:t>:</w:t>
      </w:r>
      <w:r>
        <w:rPr>
          <w:rFonts w:ascii="Times New Roman" w:hAnsi="Times New Roman" w:cs="Times New Roman"/>
          <w:sz w:val="24"/>
          <w:szCs w:val="24"/>
        </w:rPr>
        <w:t xml:space="preserve"> </w:t>
      </w:r>
      <w:r w:rsidR="00303B68">
        <w:rPr>
          <w:rFonts w:ascii="Times New Roman" w:hAnsi="Times New Roman" w:cs="Times New Roman"/>
          <w:sz w:val="24"/>
          <w:szCs w:val="24"/>
        </w:rPr>
        <w:t>Objects of the Digital Age</w:t>
      </w:r>
    </w:p>
    <w:p w14:paraId="097727DF" w14:textId="10E50689" w:rsidR="00DF481F" w:rsidRDefault="00DF481F" w:rsidP="00DF481F">
      <w:pPr>
        <w:spacing w:after="0"/>
        <w:rPr>
          <w:rFonts w:ascii="Times New Roman" w:hAnsi="Times New Roman" w:cs="Times New Roman"/>
          <w:sz w:val="24"/>
          <w:szCs w:val="24"/>
        </w:rPr>
      </w:pPr>
      <w:r w:rsidRPr="00D873A3">
        <w:rPr>
          <w:rFonts w:ascii="Times New Roman" w:hAnsi="Times New Roman" w:cs="Times New Roman"/>
          <w:sz w:val="24"/>
          <w:szCs w:val="24"/>
        </w:rPr>
        <w:t>Readings Due:</w:t>
      </w:r>
      <w:r>
        <w:rPr>
          <w:rFonts w:ascii="Times New Roman" w:hAnsi="Times New Roman" w:cs="Times New Roman"/>
          <w:sz w:val="24"/>
          <w:szCs w:val="24"/>
        </w:rPr>
        <w:t xml:space="preserve"> </w:t>
      </w:r>
      <w:r w:rsidR="00303B68">
        <w:rPr>
          <w:rFonts w:ascii="Times New Roman" w:hAnsi="Times New Roman" w:cs="Times New Roman"/>
          <w:sz w:val="24"/>
          <w:szCs w:val="24"/>
        </w:rPr>
        <w:t>Roy Rosenzweig, “Scarcity or Abundance? Preserving the Past in a Digital Era” (D2L)</w:t>
      </w:r>
    </w:p>
    <w:p w14:paraId="35C10B0F" w14:textId="77777777" w:rsidR="00B4103C" w:rsidRDefault="00B4103C" w:rsidP="004A4265">
      <w:pPr>
        <w:spacing w:after="0"/>
        <w:rPr>
          <w:rFonts w:ascii="Times New Roman" w:hAnsi="Times New Roman" w:cs="Times New Roman"/>
          <w:b/>
          <w:sz w:val="24"/>
          <w:szCs w:val="24"/>
        </w:rPr>
      </w:pPr>
    </w:p>
    <w:p w14:paraId="49D207F4" w14:textId="49281352" w:rsidR="00B4103C" w:rsidRPr="00B4103C" w:rsidRDefault="007353F9" w:rsidP="004A4265">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15</w:t>
      </w:r>
      <w:r w:rsidR="00B4103C" w:rsidRPr="00B4103C">
        <w:rPr>
          <w:rFonts w:ascii="Times New Roman" w:hAnsi="Times New Roman" w:cs="Times New Roman"/>
          <w:b/>
          <w:sz w:val="24"/>
          <w:szCs w:val="24"/>
          <w:u w:val="single"/>
        </w:rPr>
        <w:t>:</w:t>
      </w:r>
      <w:r w:rsidR="009A68DA">
        <w:rPr>
          <w:rFonts w:ascii="Times New Roman" w:hAnsi="Times New Roman" w:cs="Times New Roman"/>
          <w:b/>
          <w:sz w:val="24"/>
          <w:szCs w:val="24"/>
          <w:u w:val="single"/>
        </w:rPr>
        <w:t xml:space="preserve"> Class Presentations</w:t>
      </w:r>
    </w:p>
    <w:p w14:paraId="2BA2012C" w14:textId="28F20EE9" w:rsidR="00B4103C" w:rsidRDefault="00DF481F" w:rsidP="00B4103C">
      <w:pPr>
        <w:spacing w:after="0"/>
        <w:rPr>
          <w:rFonts w:ascii="Times New Roman" w:hAnsi="Times New Roman" w:cs="Times New Roman"/>
          <w:sz w:val="24"/>
          <w:szCs w:val="24"/>
        </w:rPr>
      </w:pPr>
      <w:r>
        <w:rPr>
          <w:rFonts w:ascii="Times New Roman" w:hAnsi="Times New Roman" w:cs="Times New Roman"/>
          <w:sz w:val="24"/>
          <w:szCs w:val="24"/>
        </w:rPr>
        <w:t>May 8</w:t>
      </w:r>
      <w:r w:rsidR="00B4103C" w:rsidRPr="00D873A3">
        <w:rPr>
          <w:rFonts w:ascii="Times New Roman" w:hAnsi="Times New Roman" w:cs="Times New Roman"/>
          <w:sz w:val="24"/>
          <w:szCs w:val="24"/>
        </w:rPr>
        <w:t xml:space="preserve">: </w:t>
      </w:r>
      <w:r w:rsidR="008E7ECD">
        <w:rPr>
          <w:rFonts w:ascii="Times New Roman" w:hAnsi="Times New Roman" w:cs="Times New Roman"/>
          <w:sz w:val="24"/>
          <w:szCs w:val="24"/>
        </w:rPr>
        <w:t>Class Presentations of Wisconsin 101 Project</w:t>
      </w:r>
    </w:p>
    <w:p w14:paraId="0113B3DA" w14:textId="77777777" w:rsidR="00B4103C" w:rsidRPr="00D873A3" w:rsidRDefault="00B4103C" w:rsidP="00B4103C">
      <w:pPr>
        <w:spacing w:after="0"/>
        <w:rPr>
          <w:rFonts w:ascii="Times New Roman" w:hAnsi="Times New Roman" w:cs="Times New Roman"/>
          <w:sz w:val="24"/>
          <w:szCs w:val="24"/>
        </w:rPr>
      </w:pPr>
    </w:p>
    <w:p w14:paraId="3B41497D" w14:textId="423D0D87" w:rsidR="00DF481F" w:rsidRPr="00D873A3" w:rsidRDefault="00DF481F" w:rsidP="00B4103C">
      <w:pPr>
        <w:spacing w:after="0"/>
        <w:rPr>
          <w:rFonts w:ascii="Times New Roman" w:hAnsi="Times New Roman" w:cs="Times New Roman"/>
          <w:sz w:val="24"/>
          <w:szCs w:val="24"/>
        </w:rPr>
      </w:pPr>
      <w:r>
        <w:rPr>
          <w:rFonts w:ascii="Times New Roman" w:hAnsi="Times New Roman" w:cs="Times New Roman"/>
          <w:sz w:val="24"/>
          <w:szCs w:val="24"/>
        </w:rPr>
        <w:t>May 10</w:t>
      </w:r>
      <w:r w:rsidR="00B4103C" w:rsidRPr="00D873A3">
        <w:rPr>
          <w:rFonts w:ascii="Times New Roman" w:hAnsi="Times New Roman" w:cs="Times New Roman"/>
          <w:sz w:val="24"/>
          <w:szCs w:val="24"/>
        </w:rPr>
        <w:t xml:space="preserve">: </w:t>
      </w:r>
      <w:r w:rsidR="008E7ECD">
        <w:rPr>
          <w:rFonts w:ascii="Times New Roman" w:hAnsi="Times New Roman" w:cs="Times New Roman"/>
          <w:sz w:val="24"/>
          <w:szCs w:val="24"/>
        </w:rPr>
        <w:t>Class Presentations of Wisconsin 101 Project</w:t>
      </w:r>
    </w:p>
    <w:p w14:paraId="4A1ACCCF" w14:textId="77777777" w:rsidR="002759D6" w:rsidRPr="00D873A3" w:rsidRDefault="002759D6" w:rsidP="004A4265">
      <w:pPr>
        <w:spacing w:after="0"/>
        <w:rPr>
          <w:rFonts w:ascii="Times New Roman" w:hAnsi="Times New Roman" w:cs="Times New Roman"/>
          <w:sz w:val="24"/>
          <w:szCs w:val="24"/>
        </w:rPr>
      </w:pPr>
    </w:p>
    <w:p w14:paraId="133F4D08" w14:textId="4327F44F" w:rsidR="002759D6" w:rsidRPr="00D873A3" w:rsidRDefault="00D21AA8" w:rsidP="004A4265">
      <w:pPr>
        <w:spacing w:after="0"/>
        <w:rPr>
          <w:rFonts w:ascii="Times New Roman" w:hAnsi="Times New Roman" w:cs="Times New Roman"/>
          <w:sz w:val="24"/>
          <w:szCs w:val="24"/>
        </w:rPr>
      </w:pPr>
      <w:r w:rsidRPr="00D873A3">
        <w:rPr>
          <w:rFonts w:ascii="Times New Roman" w:hAnsi="Times New Roman" w:cs="Times New Roman"/>
          <w:sz w:val="24"/>
          <w:szCs w:val="24"/>
        </w:rPr>
        <w:t>Final Exam</w:t>
      </w:r>
      <w:r w:rsidR="00DF481F">
        <w:rPr>
          <w:rFonts w:ascii="Times New Roman" w:hAnsi="Times New Roman" w:cs="Times New Roman"/>
          <w:sz w:val="24"/>
          <w:szCs w:val="24"/>
        </w:rPr>
        <w:t>: Wednesday, May 16, 10:15-12:15pm, CCC 231</w:t>
      </w:r>
    </w:p>
    <w:p w14:paraId="7F1371DA" w14:textId="42202A62" w:rsidR="00035860" w:rsidRPr="000332F7" w:rsidRDefault="00DF481F" w:rsidP="002759D6">
      <w:pPr>
        <w:spacing w:after="0"/>
        <w:rPr>
          <w:rFonts w:ascii="Times New Roman" w:hAnsi="Times New Roman" w:cs="Times New Roman"/>
          <w:b/>
          <w:sz w:val="24"/>
          <w:szCs w:val="24"/>
        </w:rPr>
      </w:pPr>
      <w:r>
        <w:rPr>
          <w:rFonts w:ascii="Times New Roman" w:hAnsi="Times New Roman" w:cs="Times New Roman"/>
          <w:b/>
          <w:sz w:val="24"/>
          <w:szCs w:val="24"/>
        </w:rPr>
        <w:t>DUE:</w:t>
      </w:r>
      <w:r w:rsidR="00B6050B">
        <w:rPr>
          <w:rFonts w:ascii="Times New Roman" w:hAnsi="Times New Roman" w:cs="Times New Roman"/>
          <w:b/>
          <w:sz w:val="24"/>
          <w:szCs w:val="24"/>
        </w:rPr>
        <w:t xml:space="preserve"> Wisconsin 101 Final Drafts</w:t>
      </w:r>
      <w:r w:rsidR="00EB7441">
        <w:rPr>
          <w:rFonts w:ascii="Times New Roman" w:hAnsi="Times New Roman" w:cs="Times New Roman"/>
          <w:b/>
          <w:sz w:val="24"/>
          <w:szCs w:val="24"/>
        </w:rPr>
        <w:t xml:space="preserve"> (D2L and Hard Copy)</w:t>
      </w:r>
    </w:p>
    <w:p w14:paraId="30AEEC0E" w14:textId="77777777" w:rsidR="002759D6" w:rsidRPr="00D873A3" w:rsidRDefault="002759D6" w:rsidP="002759D6">
      <w:pPr>
        <w:spacing w:after="0"/>
        <w:rPr>
          <w:rFonts w:ascii="Times New Roman" w:hAnsi="Times New Roman" w:cs="Times New Roman"/>
          <w:sz w:val="24"/>
          <w:szCs w:val="24"/>
        </w:rPr>
      </w:pPr>
    </w:p>
    <w:p w14:paraId="2803AD29" w14:textId="77777777" w:rsidR="00035860" w:rsidRDefault="00035860"/>
    <w:sectPr w:rsidR="00035860" w:rsidSect="009C02BF">
      <w:footerReference w:type="even" r:id="rId16"/>
      <w:footerReference w:type="default" r:id="rId17"/>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7F49" w14:textId="77777777" w:rsidR="009B31D2" w:rsidRDefault="009B31D2" w:rsidP="00114035">
      <w:pPr>
        <w:spacing w:after="0" w:line="240" w:lineRule="auto"/>
      </w:pPr>
      <w:r>
        <w:separator/>
      </w:r>
    </w:p>
  </w:endnote>
  <w:endnote w:type="continuationSeparator" w:id="0">
    <w:p w14:paraId="2A426FC1" w14:textId="77777777" w:rsidR="009B31D2" w:rsidRDefault="009B31D2" w:rsidP="0011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E4D" w14:textId="77777777" w:rsidR="003F7D66" w:rsidRDefault="003F7D66" w:rsidP="00A67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1302E" w14:textId="77777777" w:rsidR="003F7D66" w:rsidRDefault="003F7D66" w:rsidP="00114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9934" w14:textId="77777777" w:rsidR="003F7D66" w:rsidRDefault="003F7D66" w:rsidP="00A67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1D2">
      <w:rPr>
        <w:rStyle w:val="PageNumber"/>
        <w:noProof/>
      </w:rPr>
      <w:t>1</w:t>
    </w:r>
    <w:r>
      <w:rPr>
        <w:rStyle w:val="PageNumber"/>
      </w:rPr>
      <w:fldChar w:fldCharType="end"/>
    </w:r>
  </w:p>
  <w:p w14:paraId="531D548E" w14:textId="77777777" w:rsidR="003F7D66" w:rsidRDefault="003F7D66" w:rsidP="001140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E5BD" w14:textId="77777777" w:rsidR="009B31D2" w:rsidRDefault="009B31D2" w:rsidP="00114035">
      <w:pPr>
        <w:spacing w:after="0" w:line="240" w:lineRule="auto"/>
      </w:pPr>
      <w:r>
        <w:separator/>
      </w:r>
    </w:p>
  </w:footnote>
  <w:footnote w:type="continuationSeparator" w:id="0">
    <w:p w14:paraId="4A5E4D00" w14:textId="77777777" w:rsidR="009B31D2" w:rsidRDefault="009B31D2" w:rsidP="00114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83A"/>
    <w:rsid w:val="000332F7"/>
    <w:rsid w:val="00035860"/>
    <w:rsid w:val="0004246F"/>
    <w:rsid w:val="00064052"/>
    <w:rsid w:val="00092CB3"/>
    <w:rsid w:val="0010789C"/>
    <w:rsid w:val="00114035"/>
    <w:rsid w:val="00127EF0"/>
    <w:rsid w:val="00140484"/>
    <w:rsid w:val="001604D0"/>
    <w:rsid w:val="0018570E"/>
    <w:rsid w:val="00192E12"/>
    <w:rsid w:val="001B2873"/>
    <w:rsid w:val="001C2254"/>
    <w:rsid w:val="001C608D"/>
    <w:rsid w:val="00255600"/>
    <w:rsid w:val="00263D04"/>
    <w:rsid w:val="002759D6"/>
    <w:rsid w:val="002967EB"/>
    <w:rsid w:val="002A0737"/>
    <w:rsid w:val="002C533E"/>
    <w:rsid w:val="002E58EC"/>
    <w:rsid w:val="00303B68"/>
    <w:rsid w:val="00316322"/>
    <w:rsid w:val="00373163"/>
    <w:rsid w:val="00380A66"/>
    <w:rsid w:val="003902CB"/>
    <w:rsid w:val="003A5819"/>
    <w:rsid w:val="003B0EAE"/>
    <w:rsid w:val="003D7EEF"/>
    <w:rsid w:val="003F7D66"/>
    <w:rsid w:val="0046191E"/>
    <w:rsid w:val="00466E2A"/>
    <w:rsid w:val="004A4265"/>
    <w:rsid w:val="004B7FAE"/>
    <w:rsid w:val="004E1A64"/>
    <w:rsid w:val="004E1CD1"/>
    <w:rsid w:val="004F0BF6"/>
    <w:rsid w:val="00522829"/>
    <w:rsid w:val="0053507E"/>
    <w:rsid w:val="00547F14"/>
    <w:rsid w:val="00586F9C"/>
    <w:rsid w:val="005967B4"/>
    <w:rsid w:val="005C0F37"/>
    <w:rsid w:val="005C7D42"/>
    <w:rsid w:val="005F7B3D"/>
    <w:rsid w:val="00605521"/>
    <w:rsid w:val="00632FCB"/>
    <w:rsid w:val="00667E17"/>
    <w:rsid w:val="00683B81"/>
    <w:rsid w:val="00693A74"/>
    <w:rsid w:val="00697DDC"/>
    <w:rsid w:val="006C78BA"/>
    <w:rsid w:val="006E2B28"/>
    <w:rsid w:val="006E4FB7"/>
    <w:rsid w:val="007353F9"/>
    <w:rsid w:val="00750D53"/>
    <w:rsid w:val="0076120B"/>
    <w:rsid w:val="007B087A"/>
    <w:rsid w:val="007B6C52"/>
    <w:rsid w:val="007C7A8C"/>
    <w:rsid w:val="00820020"/>
    <w:rsid w:val="008222C5"/>
    <w:rsid w:val="008235ED"/>
    <w:rsid w:val="00852A05"/>
    <w:rsid w:val="00864CC0"/>
    <w:rsid w:val="008720D5"/>
    <w:rsid w:val="00887149"/>
    <w:rsid w:val="00897DEA"/>
    <w:rsid w:val="008A6550"/>
    <w:rsid w:val="008E7ECD"/>
    <w:rsid w:val="0090771C"/>
    <w:rsid w:val="00987A8E"/>
    <w:rsid w:val="00990CBD"/>
    <w:rsid w:val="0099786C"/>
    <w:rsid w:val="009A233B"/>
    <w:rsid w:val="009A68DA"/>
    <w:rsid w:val="009B31D2"/>
    <w:rsid w:val="009C02BF"/>
    <w:rsid w:val="009C1427"/>
    <w:rsid w:val="00A515E5"/>
    <w:rsid w:val="00A6701D"/>
    <w:rsid w:val="00A75FEF"/>
    <w:rsid w:val="00AE5446"/>
    <w:rsid w:val="00B4103C"/>
    <w:rsid w:val="00B44A72"/>
    <w:rsid w:val="00B6050B"/>
    <w:rsid w:val="00B60A93"/>
    <w:rsid w:val="00B6408E"/>
    <w:rsid w:val="00B66365"/>
    <w:rsid w:val="00BB4D9D"/>
    <w:rsid w:val="00BB6D7E"/>
    <w:rsid w:val="00BC2E45"/>
    <w:rsid w:val="00BC4016"/>
    <w:rsid w:val="00BF5867"/>
    <w:rsid w:val="00C421B0"/>
    <w:rsid w:val="00C74A32"/>
    <w:rsid w:val="00C842D8"/>
    <w:rsid w:val="00CB6C34"/>
    <w:rsid w:val="00CE4714"/>
    <w:rsid w:val="00CF2FE1"/>
    <w:rsid w:val="00D06C2D"/>
    <w:rsid w:val="00D21AA8"/>
    <w:rsid w:val="00D256BE"/>
    <w:rsid w:val="00D370C6"/>
    <w:rsid w:val="00D608A8"/>
    <w:rsid w:val="00D74ED4"/>
    <w:rsid w:val="00D873A3"/>
    <w:rsid w:val="00D87B2F"/>
    <w:rsid w:val="00DC57E6"/>
    <w:rsid w:val="00DF481F"/>
    <w:rsid w:val="00E0325A"/>
    <w:rsid w:val="00E21284"/>
    <w:rsid w:val="00E452A6"/>
    <w:rsid w:val="00EB443B"/>
    <w:rsid w:val="00EB7441"/>
    <w:rsid w:val="00ED4C6A"/>
    <w:rsid w:val="00F30942"/>
    <w:rsid w:val="00F5183A"/>
    <w:rsid w:val="00F71652"/>
    <w:rsid w:val="00F778B4"/>
    <w:rsid w:val="00F8645F"/>
    <w:rsid w:val="00FB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42B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6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3A"/>
    <w:rPr>
      <w:color w:val="0000FF" w:themeColor="hyperlink"/>
      <w:u w:val="single"/>
    </w:rPr>
  </w:style>
  <w:style w:type="paragraph" w:styleId="Footer">
    <w:name w:val="footer"/>
    <w:basedOn w:val="Normal"/>
    <w:link w:val="FooterChar"/>
    <w:uiPriority w:val="99"/>
    <w:unhideWhenUsed/>
    <w:rsid w:val="001140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4035"/>
    <w:rPr>
      <w:rFonts w:eastAsiaTheme="minorHAnsi"/>
      <w:sz w:val="22"/>
      <w:szCs w:val="22"/>
    </w:rPr>
  </w:style>
  <w:style w:type="character" w:styleId="PageNumber">
    <w:name w:val="page number"/>
    <w:basedOn w:val="DefaultParagraphFont"/>
    <w:uiPriority w:val="99"/>
    <w:semiHidden/>
    <w:unhideWhenUsed/>
    <w:rsid w:val="00114035"/>
  </w:style>
  <w:style w:type="character" w:styleId="FollowedHyperlink">
    <w:name w:val="FollowedHyperlink"/>
    <w:basedOn w:val="DefaultParagraphFont"/>
    <w:uiPriority w:val="99"/>
    <w:semiHidden/>
    <w:unhideWhenUsed/>
    <w:rsid w:val="00D87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2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www4.uwsp.edu/museum/menomineeclan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wi101.org/" TargetMode="External"/><Relationship Id="rId12" Type="http://schemas.openxmlformats.org/officeDocument/2006/relationships/hyperlink" Target="http://www.britishmuseum.org/explore/a_history_of_the_world.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tificamerican.com/article/a-learning-secret-don-t-take-notes-with-a-laptop/" TargetMode="External"/><Relationship Id="rId5" Type="http://schemas.openxmlformats.org/officeDocument/2006/relationships/footnotes" Target="footnotes.xml"/><Relationship Id="rId15" Type="http://schemas.openxmlformats.org/officeDocument/2006/relationships/hyperlink" Target="https://www3.uwsp.edu/art-design/Pages/Exhibitions/carlsten.aspx" TargetMode="External"/><Relationship Id="rId10" Type="http://schemas.openxmlformats.org/officeDocument/2006/relationships/hyperlink" Target="http://www.uwsp.edu/dos/Pages/AD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wsp.edu/dos/Documents/CommunityRights.pdf" TargetMode="External"/><Relationship Id="rId14" Type="http://schemas.openxmlformats.org/officeDocument/2006/relationships/hyperlink" Target="http://www.wi101.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395</Number>
    <Section xmlns="409cf07c-705a-4568-bc2e-e1a7cd36a2d3">1</Section>
    <Calendar_x0020_Year xmlns="409cf07c-705a-4568-bc2e-e1a7cd36a2d3">2018</Calendar_x0020_Year>
    <Course_x0020_Name xmlns="409cf07c-705a-4568-bc2e-e1a7cd36a2d3">Topics in United States History: Material Culture</Course_x0020_Name>
    <Instructor xmlns="409cf07c-705a-4568-bc2e-e1a7cd36a2d3">Sarah Scripps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543DCA03-BEC2-4FC9-9581-F280B86DDA3B}"/>
</file>

<file path=customXml/itemProps2.xml><?xml version="1.0" encoding="utf-8"?>
<ds:datastoreItem xmlns:ds="http://schemas.openxmlformats.org/officeDocument/2006/customXml" ds:itemID="{8E8A1FF8-DA37-4D23-A05C-FB7CF608D776}"/>
</file>

<file path=customXml/itemProps3.xml><?xml version="1.0" encoding="utf-8"?>
<ds:datastoreItem xmlns:ds="http://schemas.openxmlformats.org/officeDocument/2006/customXml" ds:itemID="{849A48C7-1B0E-4443-9A1D-7266ABED0AD3}"/>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Wisconsin - Stevens Point</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Swinford, Janis</cp:lastModifiedBy>
  <cp:revision>2</cp:revision>
  <cp:lastPrinted>2016-01-26T17:35:00Z</cp:lastPrinted>
  <dcterms:created xsi:type="dcterms:W3CDTF">2018-09-13T14:45:00Z</dcterms:created>
  <dcterms:modified xsi:type="dcterms:W3CDTF">2018-09-13T14:45:00Z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